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4965" w14:textId="77777777" w:rsidR="00075909" w:rsidRDefault="00164C6A">
      <w:pPr>
        <w:pStyle w:val="Flietext"/>
        <w:rPr>
          <w:rFonts w:ascii="Trade Gothic LT Std" w:eastAsia="Times New Roman" w:hAnsi="Trade Gothic LT Std" w:cs="Arial"/>
          <w:b/>
          <w:caps/>
          <w:sz w:val="58"/>
          <w:szCs w:val="58"/>
          <w:lang w:val="de-DE" w:eastAsia="de-DE"/>
        </w:rPr>
      </w:pPr>
      <w:r>
        <w:rPr>
          <w:rFonts w:ascii="Trade Gothic LT Std" w:eastAsia="Times New Roman" w:hAnsi="Trade Gothic LT Std" w:cs="Arial"/>
          <w:b/>
          <w:caps/>
          <w:sz w:val="58"/>
          <w:szCs w:val="58"/>
          <w:lang w:val="de-DE" w:eastAsia="de-DE"/>
        </w:rPr>
        <w:t>Datenschutzhinweise für Schüler:innen der Klassen 9 und 10</w:t>
      </w:r>
    </w:p>
    <w:p w14:paraId="20DF66DC" w14:textId="77777777" w:rsidR="00075909" w:rsidRDefault="00164C6A">
      <w:pPr>
        <w:pStyle w:val="Flietext"/>
        <w:jc w:val="both"/>
        <w:rPr>
          <w:lang w:val="de-DE"/>
        </w:rPr>
      </w:pPr>
      <w:r>
        <w:rPr>
          <w:noProof/>
          <w:lang w:val="de-DE"/>
        </w:rPr>
        <mc:AlternateContent>
          <mc:Choice Requires="wpg">
            <w:drawing>
              <wp:anchor distT="0" distB="0" distL="114300" distR="114300" simplePos="0" relativeHeight="251668480" behindDoc="0" locked="0" layoutInCell="1" allowOverlap="1" wp14:anchorId="6507D51A" wp14:editId="78873D81">
                <wp:simplePos x="0" y="0"/>
                <wp:positionH relativeFrom="column">
                  <wp:posOffset>4937760</wp:posOffset>
                </wp:positionH>
                <wp:positionV relativeFrom="paragraph">
                  <wp:posOffset>603250</wp:posOffset>
                </wp:positionV>
                <wp:extent cx="1095375" cy="1095375"/>
                <wp:effectExtent l="0" t="0" r="9525" b="952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4913" name=""/>
                        <pic:cNvPicPr>
                          <a:picLocks noChangeAspect="1"/>
                        </pic:cNvPicPr>
                      </pic:nvPicPr>
                      <pic:blipFill>
                        <a:blip r:embed="rId11"/>
                        <a:stretch/>
                      </pic:blipFill>
                      <pic:spPr bwMode="auto">
                        <a:xfrm>
                          <a:off x="0" y="0"/>
                          <a:ext cx="1095375" cy="109537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8480;o:allowoverlap:true;o:allowincell:true;mso-position-horizontal-relative:text;margin-left:388.80pt;mso-position-horizontal:absolute;mso-position-vertical-relative:text;margin-top:47.50pt;mso-position-vertical:absolute;width:86.25pt;height:86.25pt;mso-wrap-distance-left:9.00pt;mso-wrap-distance-top:0.00pt;mso-wrap-distance-right:9.00pt;mso-wrap-distance-bottom:0.00pt;z-index:1;" stroked="false">
                <w10:wrap type="square"/>
                <v:imagedata r:id="rId18" o:title=""/>
                <o:lock v:ext="edit" rotation="t"/>
              </v:shape>
            </w:pict>
          </mc:Fallback>
        </mc:AlternateContent>
      </w:r>
      <w:r>
        <w:rPr>
          <w:b/>
          <w:bCs/>
          <w:lang w:val="de-DE"/>
        </w:rPr>
        <w:t>Hallo!</w:t>
      </w:r>
      <w:r>
        <w:rPr>
          <w:lang w:val="de-DE"/>
        </w:rPr>
        <w:t xml:space="preserve"> Wenn du in der 9. oder 10. Klasse bist und an unserem Forschungsprojekt teilnehmen möchtest, erhältst du hier eine Zusammenfassung wie wir mit deinen Daten im Forschungsprojekt „Future Trends in Education“ umgehen. Wir haben hier die alle Infos in Sachen Datenschutz zusammengefasst. Details finden du und deine Eltern auch unter </w:t>
      </w:r>
      <w:hyperlink r:id="rId19" w:history="1">
        <w:r w:rsidR="00075909">
          <w:rPr>
            <w:rStyle w:val="Hyperlink"/>
            <w:lang w:val="de-DE"/>
          </w:rPr>
          <w:t>https://future-ed.de/datenschutz/</w:t>
        </w:r>
      </w:hyperlink>
      <w:r>
        <w:rPr>
          <w:lang w:val="de-DE"/>
        </w:rPr>
        <w:t xml:space="preserve"> , erreichbar über den QR-Code: </w:t>
      </w:r>
    </w:p>
    <w:p w14:paraId="2486F61A" w14:textId="55D6D06E" w:rsidR="00DD23AA" w:rsidRDefault="00032A54">
      <w:pPr>
        <w:pStyle w:val="Flietext"/>
        <w:jc w:val="both"/>
        <w:rPr>
          <w:lang w:val="de-DE"/>
        </w:rPr>
      </w:pPr>
      <w:r w:rsidRPr="00032A54">
        <w:rPr>
          <w:lang w:val="de-DE"/>
        </w:rPr>
        <w:t>Wenn du etwas nicht verstehst oder Fragen zum Projekt hast, frage die Forscher*innen</w:t>
      </w:r>
      <w:r w:rsidR="008475B2">
        <w:rPr>
          <w:lang w:val="de-DE"/>
        </w:rPr>
        <w:t xml:space="preserve"> bei dir in der Schule</w:t>
      </w:r>
      <w:r w:rsidRPr="00032A54">
        <w:rPr>
          <w:lang w:val="de-DE"/>
        </w:rPr>
        <w:t>, bevor du unterschreibst oder an Befragungen teilnimmst.</w:t>
      </w:r>
      <w:r>
        <w:rPr>
          <w:lang w:val="de-DE"/>
        </w:rPr>
        <w:t xml:space="preserve"> </w:t>
      </w:r>
    </w:p>
    <w:p w14:paraId="3579BE1E" w14:textId="77777777" w:rsidR="00075909" w:rsidRDefault="00075909">
      <w:pPr>
        <w:pStyle w:val="Flietext"/>
        <w:jc w:val="right"/>
        <w:rPr>
          <w:lang w:val="de-DE"/>
        </w:rPr>
      </w:pPr>
    </w:p>
    <w:p w14:paraId="1A7F6795" w14:textId="77777777" w:rsidR="00075909" w:rsidRDefault="00164C6A">
      <w:pPr>
        <w:pStyle w:val="Flietext"/>
        <w:rPr>
          <w:b/>
          <w:bCs/>
          <w:lang w:val="de-DE"/>
        </w:rPr>
      </w:pPr>
      <w:r>
        <w:rPr>
          <w:rFonts w:ascii="Segoe UI Emoji" w:hAnsi="Segoe UI Emoji" w:cs="Segoe UI Emoji"/>
        </w:rPr>
        <w:t>🤝</w:t>
      </w:r>
      <w:r>
        <w:rPr>
          <w:lang w:val="de-DE"/>
        </w:rPr>
        <w:t xml:space="preserve"> </w:t>
      </w:r>
      <w:r>
        <w:rPr>
          <w:b/>
          <w:bCs/>
          <w:lang w:val="de-DE"/>
        </w:rPr>
        <w:t>Gemeinsame Verantwortlichkeit – Wer ist für deine Daten verantwortlich?</w:t>
      </w:r>
    </w:p>
    <w:p w14:paraId="24B57B13" w14:textId="77777777" w:rsidR="00075909" w:rsidRDefault="00164C6A">
      <w:pPr>
        <w:pStyle w:val="Flietext"/>
        <w:rPr>
          <w:lang w:val="de-DE"/>
        </w:rPr>
      </w:pPr>
      <w:r>
        <w:rPr>
          <w:lang w:val="de-DE"/>
        </w:rPr>
        <w:t xml:space="preserve">Die Forschung wird nicht von einer einzigen Universität allein gemacht. Es arbeiten </w:t>
      </w:r>
      <w:r>
        <w:rPr>
          <w:b/>
          <w:bCs/>
          <w:lang w:val="de-DE"/>
        </w:rPr>
        <w:t xml:space="preserve">drei Universitäten </w:t>
      </w:r>
      <w:r>
        <w:rPr>
          <w:lang w:val="de-DE"/>
        </w:rPr>
        <w:t>zusammen:</w:t>
      </w:r>
    </w:p>
    <w:p w14:paraId="613F475D" w14:textId="77777777" w:rsidR="00075909" w:rsidRDefault="00164C6A">
      <w:pPr>
        <w:pStyle w:val="Flietext"/>
        <w:numPr>
          <w:ilvl w:val="0"/>
          <w:numId w:val="37"/>
        </w:numPr>
        <w:spacing w:after="0"/>
        <w:ind w:left="714" w:hanging="357"/>
        <w:rPr>
          <w:lang w:val="de-DE"/>
        </w:rPr>
      </w:pPr>
      <w:r>
        <w:rPr>
          <w:lang w:val="de-DE"/>
        </w:rPr>
        <w:t>Leuphana Universität Lüneburg</w:t>
      </w:r>
    </w:p>
    <w:p w14:paraId="53A1B538" w14:textId="77777777" w:rsidR="00075909" w:rsidRDefault="00164C6A">
      <w:pPr>
        <w:pStyle w:val="Flietext"/>
        <w:numPr>
          <w:ilvl w:val="0"/>
          <w:numId w:val="37"/>
        </w:numPr>
        <w:spacing w:after="0"/>
        <w:ind w:left="714" w:hanging="357"/>
        <w:rPr>
          <w:lang w:val="de-DE"/>
        </w:rPr>
      </w:pPr>
      <w:r>
        <w:rPr>
          <w:lang w:val="de-DE"/>
        </w:rPr>
        <w:t>Carl von Ossietzky Universität Oldenburg</w:t>
      </w:r>
    </w:p>
    <w:p w14:paraId="7DB1F789" w14:textId="77777777" w:rsidR="00075909" w:rsidRDefault="00164C6A">
      <w:pPr>
        <w:pStyle w:val="Flietext"/>
        <w:numPr>
          <w:ilvl w:val="0"/>
          <w:numId w:val="37"/>
        </w:numPr>
        <w:spacing w:after="120"/>
        <w:ind w:left="714" w:hanging="357"/>
        <w:rPr>
          <w:lang w:val="de-DE"/>
        </w:rPr>
      </w:pPr>
      <w:r>
        <w:rPr>
          <w:lang w:val="de-DE"/>
        </w:rPr>
        <w:t>Universität Osnabrück</w:t>
      </w:r>
    </w:p>
    <w:p w14:paraId="2F724CF0" w14:textId="77777777" w:rsidR="00075909" w:rsidRDefault="00164C6A">
      <w:pPr>
        <w:pStyle w:val="Flietext"/>
        <w:rPr>
          <w:lang w:val="de-DE"/>
        </w:rPr>
      </w:pPr>
      <w:r>
        <w:rPr>
          <w:lang w:val="de-DE"/>
        </w:rPr>
        <w:t xml:space="preserve">Alle drei sind </w:t>
      </w:r>
      <w:r>
        <w:rPr>
          <w:b/>
          <w:bCs/>
          <w:lang w:val="de-DE"/>
        </w:rPr>
        <w:t xml:space="preserve">gemeinsam für die Datenverarbeitung verantwortlich </w:t>
      </w:r>
      <w:r>
        <w:rPr>
          <w:lang w:val="de-DE"/>
        </w:rPr>
        <w:t xml:space="preserve">– das nennt man </w:t>
      </w:r>
      <w:r>
        <w:rPr>
          <w:b/>
          <w:bCs/>
          <w:lang w:val="de-DE"/>
        </w:rPr>
        <w:t xml:space="preserve">gemeinsame Verantwortlichkeit </w:t>
      </w:r>
      <w:r>
        <w:rPr>
          <w:lang w:val="de-DE"/>
        </w:rPr>
        <w:t>(§ 26 DSGVO). Das bedeutet:</w:t>
      </w:r>
    </w:p>
    <w:p w14:paraId="4EFE6AEE" w14:textId="77777777" w:rsidR="00075909" w:rsidRDefault="00164C6A">
      <w:pPr>
        <w:pStyle w:val="Flietext"/>
        <w:numPr>
          <w:ilvl w:val="0"/>
          <w:numId w:val="36"/>
        </w:numPr>
        <w:rPr>
          <w:lang w:val="de-DE"/>
        </w:rPr>
      </w:pPr>
      <w:r>
        <w:rPr>
          <w:lang w:val="de-DE"/>
        </w:rPr>
        <w:t>Alle drei Einrichtungen tragen gemeinsam die Verantwortung dafür, dass deine Daten sicher und nach den Regeln der Datenschutz-Grundverordnung (DSGVO) behandelt werden.</w:t>
      </w:r>
    </w:p>
    <w:p w14:paraId="1158FAD7" w14:textId="77777777" w:rsidR="00075909" w:rsidRDefault="00164C6A">
      <w:pPr>
        <w:pStyle w:val="Flietext"/>
        <w:numPr>
          <w:ilvl w:val="0"/>
          <w:numId w:val="36"/>
        </w:numPr>
        <w:rPr>
          <w:b/>
          <w:bCs/>
          <w:lang w:val="de-DE"/>
        </w:rPr>
      </w:pPr>
      <w:r>
        <w:rPr>
          <w:lang w:val="de-DE"/>
        </w:rPr>
        <w:t xml:space="preserve">Wenn du Fragen hast oder deine Rechte ausüben möchtest, kannst du dich an </w:t>
      </w:r>
      <w:r>
        <w:rPr>
          <w:b/>
          <w:bCs/>
          <w:lang w:val="de-DE"/>
        </w:rPr>
        <w:t xml:space="preserve">jede der drei Universitäten </w:t>
      </w:r>
      <w:r>
        <w:rPr>
          <w:lang w:val="de-DE"/>
        </w:rPr>
        <w:t xml:space="preserve">wenden – aber </w:t>
      </w:r>
      <w:r>
        <w:rPr>
          <w:b/>
          <w:bCs/>
          <w:lang w:val="de-DE"/>
        </w:rPr>
        <w:t>alle Anfragen werden von der Leuphana Universität Lüneburg bearbeitet und beantwortet</w:t>
      </w:r>
      <w:r>
        <w:rPr>
          <w:lang w:val="de-DE"/>
        </w:rPr>
        <w:t>, weil sie die zentrale Koordination</w:t>
      </w:r>
      <w:r>
        <w:rPr>
          <w:b/>
          <w:bCs/>
          <w:lang w:val="de-DE"/>
        </w:rPr>
        <w:t xml:space="preserve"> </w:t>
      </w:r>
      <w:r>
        <w:rPr>
          <w:lang w:val="de-DE"/>
        </w:rPr>
        <w:t>übernimmt.</w:t>
      </w:r>
    </w:p>
    <w:p w14:paraId="1D9BBD6F" w14:textId="77777777" w:rsidR="00075909" w:rsidRDefault="00164C6A">
      <w:pPr>
        <w:pStyle w:val="Flietext"/>
        <w:jc w:val="both"/>
        <w:rPr>
          <w:lang w:val="de-DE"/>
        </w:rPr>
      </w:pPr>
      <w:r>
        <w:rPr>
          <w:lang w:val="de-DE"/>
        </w:rPr>
        <w:t xml:space="preserve">Außerdem arbeitet die </w:t>
      </w:r>
      <w:r>
        <w:rPr>
          <w:b/>
          <w:bCs/>
          <w:lang w:val="de-DE"/>
        </w:rPr>
        <w:t xml:space="preserve">Lernplattform ZukunftLernen gGmbH </w:t>
      </w:r>
      <w:r>
        <w:rPr>
          <w:lang w:val="de-DE"/>
        </w:rPr>
        <w:t xml:space="preserve">mit – sie unterstützt die Forschenden mit Informationen aus der Lernplattform, aber sie bekommt </w:t>
      </w:r>
      <w:r>
        <w:rPr>
          <w:b/>
          <w:bCs/>
          <w:lang w:val="de-DE"/>
        </w:rPr>
        <w:t>keine neuen Daten von dir</w:t>
      </w:r>
      <w:r>
        <w:rPr>
          <w:lang w:val="de-DE"/>
        </w:rPr>
        <w:t>. Sie erhält nur anonymisierte Ergebnisse, um ihre Plattform zu verbessern.</w:t>
      </w:r>
    </w:p>
    <w:p w14:paraId="6285DB94" w14:textId="77777777" w:rsidR="00B46F3F" w:rsidRDefault="00B46F3F">
      <w:pPr>
        <w:pStyle w:val="Flietext"/>
        <w:rPr>
          <w:b/>
          <w:bCs/>
          <w:lang w:val="de-DE"/>
        </w:rPr>
      </w:pPr>
    </w:p>
    <w:p w14:paraId="50C09022" w14:textId="77777777" w:rsidR="00B46F3F" w:rsidRDefault="00B46F3F">
      <w:pPr>
        <w:pStyle w:val="Flietext"/>
        <w:rPr>
          <w:b/>
          <w:bCs/>
          <w:lang w:val="de-DE"/>
        </w:rPr>
      </w:pPr>
    </w:p>
    <w:p w14:paraId="7ABF0F0E" w14:textId="069D0474" w:rsidR="00075909" w:rsidRDefault="00164C6A">
      <w:pPr>
        <w:pStyle w:val="Flietext"/>
        <w:rPr>
          <w:b/>
          <w:bCs/>
          <w:lang w:val="de-DE"/>
        </w:rPr>
      </w:pPr>
      <w:r>
        <w:rPr>
          <w:b/>
          <w:bCs/>
          <w:lang w:val="de-DE"/>
        </w:rPr>
        <w:lastRenderedPageBreak/>
        <w:t>Was passiert mit meinen Daten?</w:t>
      </w:r>
    </w:p>
    <w:p w14:paraId="0EB19416" w14:textId="77777777" w:rsidR="00075909" w:rsidRDefault="00164C6A">
      <w:pPr>
        <w:pStyle w:val="Flietext"/>
        <w:jc w:val="both"/>
        <w:rPr>
          <w:lang w:val="de-DE"/>
        </w:rPr>
      </w:pPr>
      <w:r>
        <w:rPr>
          <w:lang w:val="de-DE"/>
        </w:rPr>
        <w:t>Du nimmst an einer Studie teil, die untersucht, wie Schule und Unterricht besser werden können – besonders in Themen wie Demokratie und Nachhaltigkeit. Deine Teilnahme hilft uns, bessere Lernmethoden zu finden.</w:t>
      </w:r>
    </w:p>
    <w:p w14:paraId="4D8AB72E" w14:textId="77777777" w:rsidR="00075909" w:rsidRDefault="00164C6A">
      <w:pPr>
        <w:pStyle w:val="Flietext"/>
        <w:jc w:val="both"/>
        <w:rPr>
          <w:b/>
          <w:bCs/>
          <w:lang w:val="de-DE"/>
        </w:rPr>
      </w:pPr>
      <w:r>
        <w:rPr>
          <w:lang w:val="de-DE"/>
        </w:rPr>
        <w:t xml:space="preserve">Deine Daten werden </w:t>
      </w:r>
      <w:r>
        <w:rPr>
          <w:b/>
          <w:bCs/>
          <w:lang w:val="de-DE"/>
        </w:rPr>
        <w:t xml:space="preserve">nicht </w:t>
      </w:r>
      <w:r>
        <w:rPr>
          <w:lang w:val="de-DE"/>
        </w:rPr>
        <w:t xml:space="preserve">mit deinem echten Namen gespeichert. Stattdessen bekommst du eine </w:t>
      </w:r>
      <w:r>
        <w:rPr>
          <w:b/>
          <w:bCs/>
          <w:lang w:val="de-DE"/>
        </w:rPr>
        <w:t>geheime Nummer (</w:t>
      </w:r>
      <w:proofErr w:type="spellStart"/>
      <w:r>
        <w:rPr>
          <w:b/>
          <w:bCs/>
          <w:lang w:val="de-DE"/>
        </w:rPr>
        <w:t>Schüler:innen-ID</w:t>
      </w:r>
      <w:proofErr w:type="spellEnd"/>
      <w:r>
        <w:rPr>
          <w:b/>
          <w:bCs/>
          <w:lang w:val="de-DE"/>
        </w:rPr>
        <w:t xml:space="preserve">, </w:t>
      </w:r>
      <w:r>
        <w:rPr>
          <w:lang w:val="de-DE"/>
        </w:rPr>
        <w:t>auch Anmeldename genannt</w:t>
      </w:r>
      <w:r>
        <w:rPr>
          <w:b/>
          <w:bCs/>
          <w:lang w:val="de-DE"/>
        </w:rPr>
        <w:t>)</w:t>
      </w:r>
      <w:r>
        <w:rPr>
          <w:lang w:val="de-DE"/>
        </w:rPr>
        <w:t xml:space="preserve">. Nur die Schule und ein paar </w:t>
      </w:r>
      <w:proofErr w:type="spellStart"/>
      <w:r>
        <w:rPr>
          <w:lang w:val="de-DE"/>
        </w:rPr>
        <w:t>Forscher:innen</w:t>
      </w:r>
      <w:proofErr w:type="spellEnd"/>
      <w:r>
        <w:rPr>
          <w:lang w:val="de-DE"/>
        </w:rPr>
        <w:t xml:space="preserve"> wissen, welche Nummer zu dir gehört. Würden deine Daten abhandenkommen, kann</w:t>
      </w:r>
      <w:r>
        <w:rPr>
          <w:b/>
          <w:bCs/>
          <w:lang w:val="de-DE"/>
        </w:rPr>
        <w:t xml:space="preserve"> </w:t>
      </w:r>
      <w:r>
        <w:rPr>
          <w:lang w:val="de-DE"/>
        </w:rPr>
        <w:t>sonst niemand deinen Angaben oder Tätigkeiten dir zuordnen.</w:t>
      </w:r>
    </w:p>
    <w:p w14:paraId="5DA23979" w14:textId="77777777" w:rsidR="00075909" w:rsidRDefault="00164C6A">
      <w:pPr>
        <w:pStyle w:val="Flietext"/>
        <w:rPr>
          <w:b/>
          <w:bCs/>
          <w:lang w:val="de-DE"/>
        </w:rPr>
      </w:pPr>
      <w:r>
        <w:rPr>
          <w:b/>
          <w:bCs/>
          <w:lang w:val="de-DE"/>
        </w:rPr>
        <w:t>Welche Daten werden gesammelt?</w:t>
      </w:r>
    </w:p>
    <w:p w14:paraId="3383C806" w14:textId="77777777" w:rsidR="00075909" w:rsidRDefault="00164C6A">
      <w:pPr>
        <w:pStyle w:val="Flietext"/>
        <w:numPr>
          <w:ilvl w:val="0"/>
          <w:numId w:val="38"/>
        </w:numPr>
        <w:spacing w:after="0"/>
        <w:ind w:left="714" w:hanging="357"/>
        <w:rPr>
          <w:lang w:val="de-DE"/>
        </w:rPr>
      </w:pPr>
      <w:r>
        <w:rPr>
          <w:lang w:val="de-DE"/>
        </w:rPr>
        <w:t>Deine Klasse, dein Alter, dein Geschlecht</w:t>
      </w:r>
    </w:p>
    <w:p w14:paraId="619D6BB0" w14:textId="77777777" w:rsidR="00075909" w:rsidRDefault="00164C6A">
      <w:pPr>
        <w:pStyle w:val="Flietext"/>
        <w:numPr>
          <w:ilvl w:val="0"/>
          <w:numId w:val="38"/>
        </w:numPr>
        <w:spacing w:after="0"/>
        <w:ind w:left="714" w:hanging="357"/>
        <w:rPr>
          <w:lang w:val="de-DE"/>
        </w:rPr>
      </w:pPr>
      <w:r>
        <w:rPr>
          <w:lang w:val="de-DE"/>
        </w:rPr>
        <w:t>Deine Sprache zu Hause, ob du Förderung bekommst, dein sozialer Hintergrund</w:t>
      </w:r>
    </w:p>
    <w:p w14:paraId="6F393326" w14:textId="77777777" w:rsidR="00075909" w:rsidRDefault="00164C6A">
      <w:pPr>
        <w:pStyle w:val="Flietext"/>
        <w:numPr>
          <w:ilvl w:val="0"/>
          <w:numId w:val="38"/>
        </w:numPr>
        <w:spacing w:after="0"/>
        <w:ind w:left="714" w:hanging="357"/>
        <w:rPr>
          <w:lang w:val="de-DE"/>
        </w:rPr>
      </w:pPr>
      <w:r>
        <w:rPr>
          <w:lang w:val="de-DE"/>
        </w:rPr>
        <w:t>Deine Antworten in Fragebögen und Tests</w:t>
      </w:r>
    </w:p>
    <w:p w14:paraId="006C2E72" w14:textId="77777777" w:rsidR="00075909" w:rsidRDefault="00164C6A">
      <w:pPr>
        <w:pStyle w:val="Flietext"/>
        <w:numPr>
          <w:ilvl w:val="0"/>
          <w:numId w:val="38"/>
        </w:numPr>
        <w:spacing w:after="0"/>
        <w:ind w:left="714" w:hanging="357"/>
        <w:rPr>
          <w:lang w:val="de-DE"/>
        </w:rPr>
      </w:pPr>
      <w:r>
        <w:rPr>
          <w:lang w:val="de-DE"/>
        </w:rPr>
        <w:t>Deine eigenen Einschätzungen über dein Lernen</w:t>
      </w:r>
    </w:p>
    <w:p w14:paraId="513E85C8" w14:textId="77777777" w:rsidR="00075909" w:rsidRDefault="00164C6A">
      <w:pPr>
        <w:pStyle w:val="Flietext"/>
        <w:numPr>
          <w:ilvl w:val="0"/>
          <w:numId w:val="38"/>
        </w:numPr>
        <w:spacing w:after="0"/>
        <w:ind w:left="714" w:hanging="357"/>
        <w:rPr>
          <w:lang w:val="de-DE"/>
        </w:rPr>
      </w:pPr>
      <w:r>
        <w:rPr>
          <w:lang w:val="de-DE"/>
        </w:rPr>
        <w:t>Zeitstempel (wann du etwas auf der Lernplattform deiner Schule gemacht hast)</w:t>
      </w:r>
    </w:p>
    <w:p w14:paraId="669F369A" w14:textId="77777777" w:rsidR="00075909" w:rsidRDefault="00164C6A">
      <w:pPr>
        <w:pStyle w:val="Flietext"/>
        <w:rPr>
          <w:lang w:val="de-DE"/>
        </w:rPr>
      </w:pPr>
      <w:r>
        <w:rPr>
          <w:lang w:val="de-DE"/>
        </w:rPr>
        <w:t xml:space="preserve">Diese Daten werden </w:t>
      </w:r>
      <w:r>
        <w:rPr>
          <w:b/>
          <w:bCs/>
          <w:lang w:val="de-DE"/>
        </w:rPr>
        <w:t xml:space="preserve">nur mit deiner Nummer </w:t>
      </w:r>
      <w:r>
        <w:rPr>
          <w:lang w:val="de-DE"/>
        </w:rPr>
        <w:t xml:space="preserve">gespeichert – </w:t>
      </w:r>
      <w:r>
        <w:rPr>
          <w:b/>
          <w:bCs/>
          <w:lang w:val="de-DE"/>
        </w:rPr>
        <w:t>nicht mit deinem Namen</w:t>
      </w:r>
      <w:r>
        <w:rPr>
          <w:lang w:val="de-DE"/>
        </w:rPr>
        <w:t>.</w:t>
      </w:r>
    </w:p>
    <w:p w14:paraId="04FE9B4C" w14:textId="77777777" w:rsidR="00075909" w:rsidRDefault="00164C6A">
      <w:pPr>
        <w:pStyle w:val="Flietext"/>
        <w:rPr>
          <w:b/>
          <w:bCs/>
          <w:lang w:val="de-DE"/>
        </w:rPr>
      </w:pPr>
      <w:r>
        <w:rPr>
          <w:b/>
          <w:bCs/>
          <w:lang w:val="de-DE"/>
        </w:rPr>
        <w:t>Wie werden meine Daten geschützt?</w:t>
      </w:r>
    </w:p>
    <w:p w14:paraId="369874EC" w14:textId="77777777" w:rsidR="00075909" w:rsidRDefault="00164C6A">
      <w:pPr>
        <w:pStyle w:val="Flietext"/>
        <w:numPr>
          <w:ilvl w:val="0"/>
          <w:numId w:val="39"/>
        </w:numPr>
        <w:spacing w:after="0"/>
        <w:ind w:left="714" w:hanging="357"/>
        <w:rPr>
          <w:lang w:val="de-DE"/>
        </w:rPr>
      </w:pPr>
      <w:r>
        <w:rPr>
          <w:lang w:val="de-DE"/>
        </w:rPr>
        <w:t>Deine echten Daten (Name, Adresse) werden getrennt von deinen Studiendaten aufbewahrt.</w:t>
      </w:r>
    </w:p>
    <w:p w14:paraId="11CA5210" w14:textId="77777777" w:rsidR="00075909" w:rsidRDefault="00164C6A">
      <w:pPr>
        <w:pStyle w:val="Flietext"/>
        <w:numPr>
          <w:ilvl w:val="0"/>
          <w:numId w:val="39"/>
        </w:numPr>
        <w:spacing w:after="0"/>
        <w:ind w:left="714" w:hanging="357"/>
        <w:rPr>
          <w:lang w:val="de-DE"/>
        </w:rPr>
      </w:pPr>
      <w:r>
        <w:rPr>
          <w:lang w:val="de-DE"/>
        </w:rPr>
        <w:t>Nur wenige Personen (z. B. die Projekt-Teamleitung) haben Zugriff darauf.</w:t>
      </w:r>
    </w:p>
    <w:p w14:paraId="19BAD880" w14:textId="77777777" w:rsidR="00075909" w:rsidRDefault="00164C6A">
      <w:pPr>
        <w:pStyle w:val="Flietext"/>
        <w:numPr>
          <w:ilvl w:val="0"/>
          <w:numId w:val="39"/>
        </w:numPr>
        <w:spacing w:after="0"/>
        <w:ind w:left="714" w:hanging="357"/>
        <w:rPr>
          <w:lang w:val="de-DE"/>
        </w:rPr>
      </w:pPr>
      <w:r>
        <w:rPr>
          <w:lang w:val="de-DE"/>
        </w:rPr>
        <w:t>Die Daten sind verschlüsselt und sicher gespeichert.</w:t>
      </w:r>
    </w:p>
    <w:p w14:paraId="01F913B9" w14:textId="42061DD9" w:rsidR="00075909" w:rsidRPr="00EF0557" w:rsidRDefault="00164C6A" w:rsidP="00EF0557">
      <w:pPr>
        <w:pStyle w:val="Flietext"/>
        <w:numPr>
          <w:ilvl w:val="0"/>
          <w:numId w:val="39"/>
        </w:numPr>
        <w:spacing w:after="120"/>
        <w:ind w:left="714" w:hanging="357"/>
        <w:rPr>
          <w:lang w:val="de-DE"/>
        </w:rPr>
      </w:pPr>
      <w:r w:rsidRPr="00EF0557">
        <w:rPr>
          <w:lang w:val="de-DE"/>
        </w:rPr>
        <w:t>Nach dem 31. Dezember 2029 wird die Verbindung zwischen deinem Namen und deiner Nummer endgültig gelöscht – dann</w:t>
      </w:r>
      <w:r w:rsidR="00EF0557">
        <w:rPr>
          <w:lang w:val="de-DE"/>
        </w:rPr>
        <w:t xml:space="preserve"> </w:t>
      </w:r>
      <w:r w:rsidR="00EF0557" w:rsidRPr="00EF0557">
        <w:rPr>
          <w:lang w:val="de-DE"/>
        </w:rPr>
        <w:t>kannst du nicht mehr identifiziert werden, auch nicht mehr von den Forschenden. Die Daten sind dann anonymisiert.</w:t>
      </w:r>
    </w:p>
    <w:p w14:paraId="4B765ED9" w14:textId="77777777" w:rsidR="00075909" w:rsidRDefault="00164C6A">
      <w:pPr>
        <w:pStyle w:val="Flietext"/>
        <w:spacing w:after="120"/>
        <w:rPr>
          <w:b/>
          <w:bCs/>
          <w:lang w:val="de-DE"/>
        </w:rPr>
      </w:pPr>
      <w:r>
        <w:rPr>
          <w:b/>
          <w:bCs/>
          <w:lang w:val="de-DE"/>
        </w:rPr>
        <w:t>Was passiert mit meinen Daten nach der Studie?</w:t>
      </w:r>
    </w:p>
    <w:p w14:paraId="17217EFB" w14:textId="77777777" w:rsidR="00075909" w:rsidRDefault="00164C6A">
      <w:pPr>
        <w:pStyle w:val="Flietext"/>
        <w:numPr>
          <w:ilvl w:val="0"/>
          <w:numId w:val="40"/>
        </w:numPr>
        <w:spacing w:after="0"/>
        <w:ind w:left="714" w:hanging="357"/>
        <w:rPr>
          <w:lang w:val="de-DE"/>
        </w:rPr>
      </w:pPr>
      <w:r>
        <w:rPr>
          <w:lang w:val="de-DE"/>
        </w:rPr>
        <w:t>Deine Daten werden anonymisiert (also ohne jede Identifikation) für die Forschung genutzt.</w:t>
      </w:r>
    </w:p>
    <w:p w14:paraId="7B112CFC" w14:textId="3902C6E8" w:rsidR="00075909" w:rsidRDefault="00164C6A">
      <w:pPr>
        <w:pStyle w:val="Flietext"/>
        <w:numPr>
          <w:ilvl w:val="0"/>
          <w:numId w:val="40"/>
        </w:numPr>
        <w:spacing w:after="0"/>
        <w:ind w:left="714" w:hanging="357"/>
        <w:rPr>
          <w:lang w:val="de-DE"/>
        </w:rPr>
      </w:pPr>
      <w:r>
        <w:rPr>
          <w:lang w:val="de-DE"/>
        </w:rPr>
        <w:t>Anonymisierte Daten werden in wissenschaftliche Datenbanken (z. B. an der Uni Lüneburg oder Frankfurt) gegeben, damit andere</w:t>
      </w:r>
      <w:r w:rsidR="00EF0557">
        <w:rPr>
          <w:lang w:val="de-DE"/>
        </w:rPr>
        <w:t xml:space="preserve"> Forschungsfragen beatworten können. Sie wissen aber nicht, wer du bist. </w:t>
      </w:r>
    </w:p>
    <w:p w14:paraId="27085FFC" w14:textId="77777777" w:rsidR="00075909" w:rsidRDefault="00164C6A">
      <w:pPr>
        <w:pStyle w:val="Flietext"/>
        <w:numPr>
          <w:ilvl w:val="0"/>
          <w:numId w:val="40"/>
        </w:numPr>
        <w:spacing w:after="0"/>
        <w:ind w:left="714" w:hanging="357"/>
        <w:rPr>
          <w:lang w:val="de-DE"/>
        </w:rPr>
      </w:pPr>
      <w:r>
        <w:rPr>
          <w:lang w:val="de-DE"/>
        </w:rPr>
        <w:t>Keine Veröffentlichung enthält deine echten Daten – du bleibst anonym.</w:t>
      </w:r>
    </w:p>
    <w:p w14:paraId="07571154" w14:textId="77777777" w:rsidR="00075909" w:rsidRDefault="00164C6A">
      <w:pPr>
        <w:pStyle w:val="Flietext"/>
        <w:numPr>
          <w:ilvl w:val="0"/>
          <w:numId w:val="40"/>
        </w:numPr>
        <w:spacing w:after="120"/>
        <w:ind w:left="714" w:hanging="357"/>
        <w:rPr>
          <w:lang w:val="de-DE"/>
        </w:rPr>
      </w:pPr>
      <w:r>
        <w:rPr>
          <w:lang w:val="de-DE"/>
        </w:rPr>
        <w:t>Die Daten werden maximal 10 Jahre aufbewahrt, danach werden sie gelöscht.</w:t>
      </w:r>
    </w:p>
    <w:p w14:paraId="324081A2" w14:textId="77777777" w:rsidR="00075909" w:rsidRDefault="00164C6A">
      <w:pPr>
        <w:pStyle w:val="Flietext"/>
        <w:spacing w:after="120"/>
        <w:rPr>
          <w:b/>
          <w:bCs/>
          <w:lang w:val="de-DE"/>
        </w:rPr>
      </w:pPr>
      <w:r>
        <w:rPr>
          <w:rFonts w:ascii="Segoe UI Emoji" w:hAnsi="Segoe UI Emoji" w:cs="Segoe UI Emoji"/>
        </w:rPr>
        <w:t>🔐</w:t>
      </w:r>
      <w:r>
        <w:rPr>
          <w:lang w:val="de-DE"/>
        </w:rPr>
        <w:t xml:space="preserve"> </w:t>
      </w:r>
      <w:r>
        <w:rPr>
          <w:b/>
          <w:bCs/>
          <w:lang w:val="de-DE"/>
        </w:rPr>
        <w:t>Rechtsgrundlage – Warum dürfen die Daten verarbeitet werden?</w:t>
      </w:r>
    </w:p>
    <w:p w14:paraId="6FB9ED94" w14:textId="77777777" w:rsidR="00075909" w:rsidRDefault="00164C6A">
      <w:pPr>
        <w:pStyle w:val="Flietext"/>
        <w:jc w:val="both"/>
        <w:rPr>
          <w:lang w:val="de-DE"/>
        </w:rPr>
      </w:pPr>
      <w:r>
        <w:rPr>
          <w:lang w:val="de-DE"/>
        </w:rPr>
        <w:t xml:space="preserve">Die Verarbeitung deiner Daten ist </w:t>
      </w:r>
      <w:r>
        <w:rPr>
          <w:b/>
          <w:bCs/>
          <w:lang w:val="de-DE"/>
        </w:rPr>
        <w:t xml:space="preserve">nicht gesetzlich vorgeschrieben </w:t>
      </w:r>
      <w:r>
        <w:rPr>
          <w:lang w:val="de-DE"/>
        </w:rPr>
        <w:t>– du musst nicht mitmachen. Aber wenn du einwilligst, dürfen wir deine Daten nutzen.</w:t>
      </w:r>
    </w:p>
    <w:p w14:paraId="4ADC3CC7" w14:textId="77777777" w:rsidR="00075909" w:rsidRDefault="00164C6A">
      <w:pPr>
        <w:pStyle w:val="Flietext"/>
        <w:rPr>
          <w:b/>
          <w:bCs/>
          <w:lang w:val="de-DE"/>
        </w:rPr>
      </w:pPr>
      <w:r>
        <w:rPr>
          <w:b/>
          <w:bCs/>
          <w:lang w:val="de-DE"/>
        </w:rPr>
        <w:t xml:space="preserve">Die gesetzliche Rechtsgrundlage ist: Art. 6 Abs. 1 S. 1 Buchstabe a) DSGVO </w:t>
      </w:r>
      <w:r>
        <w:rPr>
          <w:lang w:val="de-DE"/>
        </w:rPr>
        <w:t xml:space="preserve">– </w:t>
      </w:r>
      <w:r>
        <w:rPr>
          <w:b/>
          <w:bCs/>
          <w:lang w:val="de-DE"/>
        </w:rPr>
        <w:t>Deine freiwillige Einwilligung</w:t>
      </w:r>
    </w:p>
    <w:p w14:paraId="30102CE9" w14:textId="79B08113" w:rsidR="00075909" w:rsidRDefault="00164C6A">
      <w:pPr>
        <w:pStyle w:val="Flietext"/>
        <w:rPr>
          <w:lang w:val="de-DE"/>
        </w:rPr>
      </w:pPr>
      <w:r>
        <w:rPr>
          <w:noProof/>
          <w:lang w:val="de-DE"/>
        </w:rPr>
        <w:lastRenderedPageBreak/>
        <mc:AlternateContent>
          <mc:Choice Requires="wpg">
            <w:drawing>
              <wp:anchor distT="0" distB="0" distL="114300" distR="114300" simplePos="0" relativeHeight="251663360" behindDoc="1" locked="0" layoutInCell="1" allowOverlap="1" wp14:anchorId="774F6FC0" wp14:editId="3D7F1C8D">
                <wp:simplePos x="0" y="0"/>
                <wp:positionH relativeFrom="column">
                  <wp:posOffset>-57785</wp:posOffset>
                </wp:positionH>
                <wp:positionV relativeFrom="paragraph">
                  <wp:posOffset>-33020</wp:posOffset>
                </wp:positionV>
                <wp:extent cx="6042073" cy="1019908"/>
                <wp:effectExtent l="57150" t="38100" r="73025" b="104138"/>
                <wp:wrapNone/>
                <wp:docPr id="5" name="Rechteck 6"/>
                <wp:cNvGraphicFramePr/>
                <a:graphic xmlns:a="http://schemas.openxmlformats.org/drawingml/2006/main">
                  <a:graphicData uri="http://schemas.microsoft.com/office/word/2010/wordprocessingShape">
                    <wps:wsp>
                      <wps:cNvSpPr/>
                      <wps:spPr bwMode="auto">
                        <a:xfrm>
                          <a:off x="0" y="0"/>
                          <a:ext cx="6042072" cy="1019908"/>
                        </a:xfrm>
                        <a:prstGeom prst="rect">
                          <a:avLst/>
                        </a:prstGeom>
                      </wps:spPr>
                      <wps:style>
                        <a:lnRef idx="1">
                          <a:schemeClr val="dk1"/>
                        </a:lnRef>
                        <a:fillRef idx="2">
                          <a:schemeClr val="dk1"/>
                        </a:fillRef>
                        <a:effectRef idx="1">
                          <a:schemeClr val="dk1"/>
                        </a:effectRef>
                        <a:fontRef idx="minor">
                          <a:schemeClr val="dk1"/>
                        </a:fontRef>
                      </wps:style>
                      <wps:bodyPr rot="0">
                        <a:prstTxWarp prst="textNoShape">
                          <a:avLst/>
                        </a:prstTxWarp>
                        <a:noAutofit/>
                      </wps:bodyPr>
                    </wps:wsp>
                  </a:graphicData>
                </a:graphic>
              </wp:anchor>
            </w:drawing>
          </mc:Choice>
          <mc:Fallback xmlns:a="http://schemas.openxmlformats.org/drawingml/2006/main">
            <w:pict>
              <v:shape id="shape 4" o:spid="_x0000_s4" o:spt="1" type="#_x0000_t1" style="position:absolute;z-index:-251663360;o:allowoverlap:true;o:allowincell:true;mso-position-horizontal-relative:text;margin-left:-4.55pt;mso-position-horizontal:absolute;mso-position-vertical-relative:text;margin-top:-2.60pt;mso-position-vertical:absolute;width:475.75pt;height:80.31pt;mso-wrap-distance-left:9.00pt;mso-wrap-distance-top:0.00pt;mso-wrap-distance-right:9.00pt;mso-wrap-distance-bottom:0.00pt;visibility:visible;" fillcolor="#7E7E7E" strokecolor="#000000" strokeweight="0.75pt">
                <v:stroke dashstyle="solid"/>
              </v:shape>
            </w:pict>
          </mc:Fallback>
        </mc:AlternateContent>
      </w:r>
      <w:r w:rsidR="00B46F3F">
        <w:rPr>
          <w:lang w:val="de-DE"/>
        </w:rPr>
        <w:t>D</w:t>
      </w:r>
      <w:r>
        <w:rPr>
          <w:lang w:val="de-DE"/>
        </w:rPr>
        <w:t>as bedeutet:</w:t>
      </w:r>
    </w:p>
    <w:p w14:paraId="7797AD00" w14:textId="77777777" w:rsidR="00075909" w:rsidRDefault="00164C6A">
      <w:pPr>
        <w:pStyle w:val="Flietext"/>
        <w:numPr>
          <w:ilvl w:val="0"/>
          <w:numId w:val="41"/>
        </w:numPr>
        <w:spacing w:after="0"/>
        <w:ind w:left="714" w:hanging="357"/>
        <w:rPr>
          <w:lang w:val="de-DE"/>
        </w:rPr>
      </w:pPr>
      <w:r>
        <w:rPr>
          <w:lang w:val="de-DE"/>
        </w:rPr>
        <w:t>Du entscheidest selbst, ob du mitmachst.</w:t>
      </w:r>
    </w:p>
    <w:p w14:paraId="10D4C859" w14:textId="77777777" w:rsidR="00075909" w:rsidRDefault="00164C6A">
      <w:pPr>
        <w:pStyle w:val="Flietext"/>
        <w:numPr>
          <w:ilvl w:val="0"/>
          <w:numId w:val="41"/>
        </w:numPr>
        <w:spacing w:after="0"/>
        <w:ind w:left="714" w:hanging="357"/>
        <w:rPr>
          <w:lang w:val="de-DE"/>
        </w:rPr>
      </w:pPr>
      <w:r>
        <w:rPr>
          <w:lang w:val="de-DE"/>
        </w:rPr>
        <w:t>Du kannst jederzeit widerrufen – ohne dass es Nachteile gibt.</w:t>
      </w:r>
    </w:p>
    <w:p w14:paraId="4E16AECF" w14:textId="77777777" w:rsidR="00075909" w:rsidRDefault="00164C6A">
      <w:pPr>
        <w:pStyle w:val="Flietext"/>
        <w:numPr>
          <w:ilvl w:val="0"/>
          <w:numId w:val="41"/>
        </w:numPr>
        <w:spacing w:after="0"/>
        <w:ind w:left="714" w:hanging="357"/>
        <w:rPr>
          <w:lang w:val="de-DE"/>
        </w:rPr>
      </w:pPr>
      <w:r>
        <w:rPr>
          <w:lang w:val="de-DE"/>
        </w:rPr>
        <w:t xml:space="preserve">Deine Einwilligung ist </w:t>
      </w:r>
      <w:r>
        <w:rPr>
          <w:b/>
          <w:bCs/>
          <w:lang w:val="de-DE"/>
        </w:rPr>
        <w:t xml:space="preserve">nicht dauerhaft </w:t>
      </w:r>
      <w:r>
        <w:rPr>
          <w:lang w:val="de-DE"/>
        </w:rPr>
        <w:t>– sie gilt nur so lange, wie du sie nicht widerrufst.</w:t>
      </w:r>
    </w:p>
    <w:p w14:paraId="573D290B" w14:textId="77777777" w:rsidR="00075909" w:rsidRDefault="00075909">
      <w:pPr>
        <w:pStyle w:val="Flietext"/>
        <w:rPr>
          <w:b/>
          <w:bCs/>
          <w:lang w:val="de-DE"/>
        </w:rPr>
      </w:pPr>
    </w:p>
    <w:p w14:paraId="605C6FC6" w14:textId="77777777" w:rsidR="00075909" w:rsidRDefault="00164C6A">
      <w:pPr>
        <w:pStyle w:val="Flietext"/>
        <w:rPr>
          <w:b/>
          <w:bCs/>
          <w:lang w:val="de-DE"/>
        </w:rPr>
      </w:pPr>
      <w:r>
        <w:rPr>
          <w:b/>
          <w:bCs/>
          <w:lang w:val="de-DE"/>
        </w:rPr>
        <w:t>Zusätzlich:</w:t>
      </w:r>
    </w:p>
    <w:p w14:paraId="5538E488" w14:textId="77777777" w:rsidR="00075909" w:rsidRDefault="00164C6A">
      <w:pPr>
        <w:pStyle w:val="Flietext"/>
        <w:jc w:val="both"/>
        <w:rPr>
          <w:lang w:val="de-DE"/>
        </w:rPr>
      </w:pPr>
      <w:r>
        <w:rPr>
          <w:lang w:val="de-DE"/>
        </w:rPr>
        <w:t>Die Pseudonymisierung (also die Verwendung von Nummern statt Namen) basiert auf Art. 6 Abs. 1 S. 1 Buchstabe c) DSGVO –weil es gesetzlich vorgeschrieben ist, Daten so früh wie möglich zu pseudonymisieren und sie so zu schützen.</w:t>
      </w:r>
    </w:p>
    <w:p w14:paraId="02A41AF0" w14:textId="77777777" w:rsidR="00075909" w:rsidRDefault="00164C6A">
      <w:pPr>
        <w:pStyle w:val="Flietext"/>
        <w:jc w:val="both"/>
        <w:rPr>
          <w:lang w:val="de-DE"/>
        </w:rPr>
      </w:pPr>
      <w:r>
        <w:rPr>
          <w:noProof/>
          <w:lang w:val="de-DE"/>
        </w:rPr>
        <mc:AlternateContent>
          <mc:Choice Requires="wpg">
            <w:drawing>
              <wp:anchor distT="0" distB="0" distL="114300" distR="114300" simplePos="0" relativeHeight="251661312" behindDoc="1" locked="0" layoutInCell="1" allowOverlap="1" wp14:anchorId="5077142E" wp14:editId="034E0314">
                <wp:simplePos x="0" y="0"/>
                <wp:positionH relativeFrom="column">
                  <wp:posOffset>-86311</wp:posOffset>
                </wp:positionH>
                <wp:positionV relativeFrom="paragraph">
                  <wp:posOffset>664650</wp:posOffset>
                </wp:positionV>
                <wp:extent cx="6042073" cy="1019908"/>
                <wp:effectExtent l="57150" t="38100" r="73025" b="104138"/>
                <wp:wrapNone/>
                <wp:docPr id="6" name="Rechteck 6"/>
                <wp:cNvGraphicFramePr/>
                <a:graphic xmlns:a="http://schemas.openxmlformats.org/drawingml/2006/main">
                  <a:graphicData uri="http://schemas.microsoft.com/office/word/2010/wordprocessingShape">
                    <wps:wsp>
                      <wps:cNvSpPr/>
                      <wps:spPr bwMode="auto">
                        <a:xfrm>
                          <a:off x="0" y="0"/>
                          <a:ext cx="6042072" cy="1019908"/>
                        </a:xfrm>
                        <a:prstGeom prst="rect">
                          <a:avLst/>
                        </a:prstGeom>
                      </wps:spPr>
                      <wps:style>
                        <a:lnRef idx="1">
                          <a:schemeClr val="dk1"/>
                        </a:lnRef>
                        <a:fillRef idx="2">
                          <a:schemeClr val="dk1"/>
                        </a:fillRef>
                        <a:effectRef idx="1">
                          <a:schemeClr val="dk1"/>
                        </a:effectRef>
                        <a:fontRef idx="minor">
                          <a:schemeClr val="dk1"/>
                        </a:fontRef>
                      </wps:style>
                      <wps:bodyPr rot="0">
                        <a:prstTxWarp prst="textNoShape">
                          <a:avLst/>
                        </a:prstTxWarp>
                        <a:noAutofit/>
                      </wps:bodyPr>
                    </wps:wsp>
                  </a:graphicData>
                </a:graphic>
              </wp:anchor>
            </w:drawing>
          </mc:Choice>
          <mc:Fallback xmlns:a="http://schemas.openxmlformats.org/drawingml/2006/main">
            <w:pict>
              <v:shape id="shape 5" o:spid="_x0000_s5" o:spt="1" type="#_x0000_t1" style="position:absolute;z-index:-251661312;o:allowoverlap:true;o:allowincell:true;mso-position-horizontal-relative:text;margin-left:-6.80pt;mso-position-horizontal:absolute;mso-position-vertical-relative:text;margin-top:52.33pt;mso-position-vertical:absolute;width:475.75pt;height:80.31pt;mso-wrap-distance-left:9.00pt;mso-wrap-distance-top:0.00pt;mso-wrap-distance-right:9.00pt;mso-wrap-distance-bottom:0.00pt;visibility:visible;" fillcolor="#7E7E7E" strokecolor="#000000" strokeweight="0.75pt">
                <v:stroke dashstyle="solid"/>
              </v:shape>
            </w:pict>
          </mc:Fallback>
        </mc:AlternateContent>
      </w:r>
      <w:r>
        <w:rPr>
          <w:lang w:val="de-DE"/>
        </w:rPr>
        <w:t>Die Anonymisierung (also das endgültige Löschen von Identifikatoren) erfolgt auf Grundlage von Art. 6 Abs. 1 S. 1 Buchstabe c) DSGVO und Art. 5 Abs. 1 Buchstabe e) DSGVO - weil wir Daten nur sparsam verwenden dürfen und nur so wenig wie möglich mit Personen in Verbindung bringen sollen.</w:t>
      </w:r>
    </w:p>
    <w:p w14:paraId="6CAA2162" w14:textId="77777777" w:rsidR="00075909" w:rsidRDefault="00164C6A">
      <w:pPr>
        <w:pStyle w:val="Flietext"/>
        <w:rPr>
          <w:b/>
          <w:bCs/>
          <w:lang w:val="de-DE"/>
        </w:rPr>
      </w:pPr>
      <w:r>
        <w:rPr>
          <w:b/>
          <w:bCs/>
          <w:lang w:val="de-DE"/>
        </w:rPr>
        <w:t>Kann ich meine Einwilligung zurückziehen?</w:t>
      </w:r>
    </w:p>
    <w:p w14:paraId="55CF8F49" w14:textId="77777777" w:rsidR="00075909" w:rsidRDefault="00164C6A">
      <w:pPr>
        <w:pStyle w:val="Flietext"/>
        <w:rPr>
          <w:b/>
          <w:bCs/>
          <w:lang w:val="de-DE"/>
        </w:rPr>
      </w:pPr>
      <w:r>
        <w:rPr>
          <w:b/>
          <w:bCs/>
          <w:lang w:val="de-DE"/>
        </w:rPr>
        <w:t xml:space="preserve">Ja, jederzeit! </w:t>
      </w:r>
      <w:r>
        <w:rPr>
          <w:lang w:val="de-DE"/>
        </w:rPr>
        <w:t xml:space="preserve">Wenn du später nicht mehr willst, dass deine Daten verwendet werden, kannst du das einfach sagen – </w:t>
      </w:r>
      <w:r>
        <w:rPr>
          <w:b/>
          <w:bCs/>
          <w:lang w:val="de-DE"/>
        </w:rPr>
        <w:t>ohne Folgen</w:t>
      </w:r>
      <w:r>
        <w:rPr>
          <w:lang w:val="de-DE"/>
        </w:rPr>
        <w:t>. Du musst nichts schriftlich machen, kannst aber eine Nachricht schreiben oder einfach sagen: „Ich möchte nicht mehr mitmachen.“</w:t>
      </w:r>
    </w:p>
    <w:p w14:paraId="16B8B678" w14:textId="77777777" w:rsidR="00075909" w:rsidRDefault="00164C6A">
      <w:pPr>
        <w:pStyle w:val="Flietext"/>
        <w:rPr>
          <w:b/>
          <w:bCs/>
          <w:lang w:val="de-DE"/>
        </w:rPr>
      </w:pPr>
      <w:r>
        <w:rPr>
          <w:b/>
          <w:bCs/>
          <w:lang w:val="de-DE"/>
        </w:rPr>
        <w:t>Was kann ich sonst noch tun?</w:t>
      </w:r>
    </w:p>
    <w:p w14:paraId="473CCFFE" w14:textId="77777777" w:rsidR="00075909" w:rsidRDefault="00164C6A">
      <w:pPr>
        <w:pStyle w:val="Flietext"/>
        <w:rPr>
          <w:lang w:val="de-DE"/>
        </w:rPr>
      </w:pPr>
      <w:r>
        <w:rPr>
          <w:lang w:val="de-DE"/>
        </w:rPr>
        <w:t>Du hast das Recht auf:</w:t>
      </w:r>
    </w:p>
    <w:p w14:paraId="0304182C" w14:textId="77777777" w:rsidR="00075909" w:rsidRDefault="00164C6A">
      <w:pPr>
        <w:pStyle w:val="Flietext"/>
        <w:numPr>
          <w:ilvl w:val="0"/>
          <w:numId w:val="42"/>
        </w:numPr>
        <w:spacing w:after="0"/>
        <w:ind w:left="714" w:hanging="357"/>
        <w:rPr>
          <w:lang w:val="de-DE"/>
        </w:rPr>
      </w:pPr>
      <w:r>
        <w:rPr>
          <w:b/>
          <w:bCs/>
          <w:lang w:val="de-DE"/>
        </w:rPr>
        <w:t>Auskunft</w:t>
      </w:r>
      <w:r>
        <w:rPr>
          <w:lang w:val="de-DE"/>
        </w:rPr>
        <w:t>: Du kannst fragen, welche Daten wir von dir haben.</w:t>
      </w:r>
    </w:p>
    <w:p w14:paraId="4F1FFBBE" w14:textId="77777777" w:rsidR="00075909" w:rsidRDefault="00164C6A">
      <w:pPr>
        <w:pStyle w:val="Flietext"/>
        <w:numPr>
          <w:ilvl w:val="0"/>
          <w:numId w:val="42"/>
        </w:numPr>
        <w:spacing w:after="0"/>
        <w:ind w:left="714" w:hanging="357"/>
        <w:rPr>
          <w:lang w:val="de-DE"/>
        </w:rPr>
      </w:pPr>
      <w:r>
        <w:rPr>
          <w:b/>
          <w:bCs/>
          <w:lang w:val="de-DE"/>
        </w:rPr>
        <w:t>Berichtigung</w:t>
      </w:r>
      <w:r>
        <w:rPr>
          <w:lang w:val="de-DE"/>
        </w:rPr>
        <w:t>: Wenn etwas falsch ist, kannst du es korrigieren lassen.</w:t>
      </w:r>
    </w:p>
    <w:p w14:paraId="190984DD" w14:textId="77777777" w:rsidR="00075909" w:rsidRDefault="00164C6A">
      <w:pPr>
        <w:pStyle w:val="Flietext"/>
        <w:numPr>
          <w:ilvl w:val="0"/>
          <w:numId w:val="42"/>
        </w:numPr>
        <w:spacing w:after="0"/>
        <w:ind w:left="714" w:hanging="357"/>
        <w:rPr>
          <w:lang w:val="de-DE"/>
        </w:rPr>
      </w:pPr>
      <w:r>
        <w:rPr>
          <w:b/>
          <w:bCs/>
          <w:lang w:val="de-DE"/>
        </w:rPr>
        <w:t>Löschung</w:t>
      </w:r>
      <w:r>
        <w:rPr>
          <w:lang w:val="de-DE"/>
        </w:rPr>
        <w:t>: Du kannst verlangen, dass deine Daten gelöscht werden (außer, wenn sie noch für die Forschung gebraucht werden).</w:t>
      </w:r>
    </w:p>
    <w:p w14:paraId="1D3ADECA" w14:textId="77777777" w:rsidR="00075909" w:rsidRDefault="00164C6A">
      <w:pPr>
        <w:pStyle w:val="Flietext"/>
        <w:rPr>
          <w:lang w:val="de-DE"/>
        </w:rPr>
      </w:pPr>
      <w:r>
        <w:rPr>
          <w:b/>
          <w:bCs/>
          <w:lang w:val="de-DE"/>
        </w:rPr>
        <w:t>Datenübertragbarkeit</w:t>
      </w:r>
      <w:r>
        <w:rPr>
          <w:lang w:val="de-DE"/>
        </w:rPr>
        <w:t>: Du kannst verlangen, dass deine Daten in eine andere Form übertragen werden.</w:t>
      </w:r>
    </w:p>
    <w:p w14:paraId="7681B050" w14:textId="77777777" w:rsidR="00075909" w:rsidRDefault="00164C6A">
      <w:pPr>
        <w:pStyle w:val="Flietext"/>
        <w:rPr>
          <w:b/>
          <w:bCs/>
          <w:lang w:val="de-DE"/>
        </w:rPr>
      </w:pPr>
      <w:r>
        <w:rPr>
          <w:b/>
          <w:bCs/>
          <w:lang w:val="de-DE"/>
        </w:rPr>
        <w:t>Wer kann ich kontaktieren?</w:t>
      </w:r>
    </w:p>
    <w:p w14:paraId="6855F175" w14:textId="77777777" w:rsidR="00075909" w:rsidRDefault="00164C6A">
      <w:pPr>
        <w:pStyle w:val="Flietext"/>
        <w:rPr>
          <w:lang w:val="de-DE"/>
        </w:rPr>
      </w:pPr>
      <w:r>
        <w:rPr>
          <w:lang w:val="de-DE"/>
        </w:rPr>
        <w:t>Wenn du Fragen hast oder deine Rechte ausüben möchtest, kannst du dich an folgende Person wenden:</w:t>
      </w:r>
    </w:p>
    <w:p w14:paraId="441D1435" w14:textId="77777777" w:rsidR="00075909" w:rsidRDefault="00164C6A">
      <w:pPr>
        <w:pStyle w:val="Flietext"/>
        <w:spacing w:after="0"/>
        <w:rPr>
          <w:b/>
          <w:bCs/>
          <w:lang w:val="de-DE"/>
        </w:rPr>
      </w:pPr>
      <w:r>
        <w:rPr>
          <w:b/>
          <w:bCs/>
          <w:lang w:val="de-DE"/>
        </w:rPr>
        <w:t>Dr. Katharina Hartmann</w:t>
      </w:r>
    </w:p>
    <w:p w14:paraId="2A9D1504" w14:textId="77777777" w:rsidR="00075909" w:rsidRDefault="00164C6A">
      <w:pPr>
        <w:pStyle w:val="Flietext"/>
        <w:spacing w:after="0"/>
        <w:rPr>
          <w:lang w:val="de-DE"/>
        </w:rPr>
      </w:pPr>
      <w:r>
        <w:rPr>
          <w:lang w:val="de-DE"/>
        </w:rPr>
        <w:t>Leuphana Universität Lüneburg</w:t>
      </w:r>
    </w:p>
    <w:p w14:paraId="673BF32C" w14:textId="77777777" w:rsidR="00075909" w:rsidRDefault="00164C6A">
      <w:pPr>
        <w:pStyle w:val="Flietext"/>
        <w:spacing w:after="0"/>
        <w:rPr>
          <w:lang w:val="de-DE"/>
        </w:rPr>
      </w:pPr>
      <w:r>
        <w:rPr>
          <w:lang w:val="de-DE"/>
        </w:rPr>
        <w:t>Institut für Bildungswissenschaft</w:t>
      </w:r>
    </w:p>
    <w:p w14:paraId="01ECCC16" w14:textId="77777777" w:rsidR="00075909" w:rsidRDefault="00164C6A">
      <w:pPr>
        <w:pStyle w:val="Flietext"/>
        <w:spacing w:after="0"/>
        <w:rPr>
          <w:lang w:val="de-DE"/>
        </w:rPr>
      </w:pPr>
      <w:r>
        <w:rPr>
          <w:lang w:val="de-DE"/>
        </w:rPr>
        <w:t>Future Trends in Education</w:t>
      </w:r>
    </w:p>
    <w:p w14:paraId="745E0716" w14:textId="77777777" w:rsidR="00075909" w:rsidRDefault="00164C6A">
      <w:pPr>
        <w:pStyle w:val="Flietext"/>
        <w:spacing w:after="0"/>
        <w:rPr>
          <w:lang w:val="de-DE"/>
        </w:rPr>
      </w:pPr>
      <w:r>
        <w:rPr>
          <w:lang w:val="de-DE"/>
        </w:rPr>
        <w:t>Universitätsallee 1, C1.222</w:t>
      </w:r>
    </w:p>
    <w:p w14:paraId="5642BF72" w14:textId="77777777" w:rsidR="00075909" w:rsidRDefault="00164C6A">
      <w:pPr>
        <w:pStyle w:val="Flietext"/>
        <w:spacing w:after="0"/>
        <w:rPr>
          <w:lang w:val="de-DE"/>
        </w:rPr>
      </w:pPr>
      <w:r>
        <w:rPr>
          <w:lang w:val="de-DE"/>
        </w:rPr>
        <w:t>21335 Lüneburg</w:t>
      </w:r>
    </w:p>
    <w:p w14:paraId="59B74AE9" w14:textId="77777777" w:rsidR="00075909" w:rsidRDefault="00164C6A">
      <w:pPr>
        <w:pStyle w:val="Flietext"/>
        <w:spacing w:after="0"/>
        <w:rPr>
          <w:lang w:val="de-DE"/>
        </w:rPr>
      </w:pPr>
      <w:r>
        <w:rPr>
          <w:rFonts w:ascii="Segoe UI Emoji" w:hAnsi="Segoe UI Emoji" w:cs="Segoe UI Emoji"/>
        </w:rPr>
        <w:t>📞</w:t>
      </w:r>
      <w:r>
        <w:rPr>
          <w:lang w:val="de-DE"/>
        </w:rPr>
        <w:t xml:space="preserve"> 049 4131 677-1632</w:t>
      </w:r>
    </w:p>
    <w:p w14:paraId="0B0895A1" w14:textId="77777777" w:rsidR="00075909" w:rsidRDefault="00075909">
      <w:pPr>
        <w:pStyle w:val="Flietext"/>
        <w:spacing w:after="0"/>
        <w:rPr>
          <w:lang w:val="de-DE"/>
        </w:rPr>
      </w:pPr>
    </w:p>
    <w:p w14:paraId="6360EAFF" w14:textId="08F2A993" w:rsidR="00075909" w:rsidRDefault="00164C6A">
      <w:pPr>
        <w:pStyle w:val="Flietext"/>
        <w:rPr>
          <w:lang w:val="de-DE"/>
        </w:rPr>
      </w:pPr>
      <w:r>
        <w:rPr>
          <w:noProof/>
          <w:lang w:val="de-DE"/>
        </w:rPr>
        <mc:AlternateContent>
          <mc:Choice Requires="wpg">
            <w:drawing>
              <wp:anchor distT="0" distB="0" distL="114300" distR="114300" simplePos="0" relativeHeight="251665408" behindDoc="1" locked="0" layoutInCell="1" allowOverlap="1" wp14:anchorId="62D8CBFD" wp14:editId="32168BD2">
                <wp:simplePos x="0" y="0"/>
                <wp:positionH relativeFrom="column">
                  <wp:posOffset>-78105</wp:posOffset>
                </wp:positionH>
                <wp:positionV relativeFrom="paragraph">
                  <wp:posOffset>-42545</wp:posOffset>
                </wp:positionV>
                <wp:extent cx="6042025" cy="702994"/>
                <wp:effectExtent l="57150" t="38100" r="73025" b="97155"/>
                <wp:wrapNone/>
                <wp:docPr id="7" name="Rechteck 6"/>
                <wp:cNvGraphicFramePr/>
                <a:graphic xmlns:a="http://schemas.openxmlformats.org/drawingml/2006/main">
                  <a:graphicData uri="http://schemas.microsoft.com/office/word/2010/wordprocessingShape">
                    <wps:wsp>
                      <wps:cNvSpPr/>
                      <wps:spPr bwMode="auto">
                        <a:xfrm>
                          <a:off x="0" y="0"/>
                          <a:ext cx="6042025" cy="702994"/>
                        </a:xfrm>
                        <a:prstGeom prst="rect">
                          <a:avLst/>
                        </a:prstGeom>
                      </wps:spPr>
                      <wps:style>
                        <a:lnRef idx="1">
                          <a:schemeClr val="dk1"/>
                        </a:lnRef>
                        <a:fillRef idx="2">
                          <a:schemeClr val="dk1"/>
                        </a:fillRef>
                        <a:effectRef idx="1">
                          <a:schemeClr val="dk1"/>
                        </a:effectRef>
                        <a:fontRef idx="minor">
                          <a:schemeClr val="dk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6" o:spid="_x0000_s6" o:spt="1" type="#_x0000_t1" style="position:absolute;z-index:-251665408;o:allowoverlap:true;o:allowincell:true;mso-position-horizontal-relative:text;margin-left:-6.15pt;mso-position-horizontal:absolute;mso-position-vertical-relative:text;margin-top:-3.35pt;mso-position-vertical:absolute;width:475.75pt;height:55.35pt;mso-wrap-distance-left:9.00pt;mso-wrap-distance-top:0.00pt;mso-wrap-distance-right:9.00pt;mso-wrap-distance-bottom:0.00pt;visibility:visible;" fillcolor="#7E7E7E" strokecolor="#000000" strokeweight="0.75pt">
                <v:stroke dashstyle="solid"/>
              </v:shape>
            </w:pict>
          </mc:Fallback>
        </mc:AlternateContent>
      </w:r>
      <w:r>
        <w:rPr>
          <w:rFonts w:ascii="Segoe UI Emoji" w:hAnsi="Segoe UI Emoji" w:cs="Segoe UI Emoji"/>
          <w:lang w:val="de-DE"/>
        </w:rPr>
        <w:t>⚠</w:t>
      </w:r>
      <w:r>
        <w:rPr>
          <w:rFonts w:ascii="Segoe UI Emoji" w:hAnsi="Segoe UI Emoji" w:cs="Segoe UI Emoji"/>
        </w:rPr>
        <w:t>️</w:t>
      </w:r>
      <w:r>
        <w:rPr>
          <w:lang w:val="de-DE"/>
        </w:rPr>
        <w:t xml:space="preserve"> </w:t>
      </w:r>
      <w:r>
        <w:rPr>
          <w:b/>
          <w:bCs/>
          <w:lang w:val="de-DE"/>
        </w:rPr>
        <w:t>Wichtig</w:t>
      </w:r>
      <w:r>
        <w:rPr>
          <w:lang w:val="de-DE"/>
        </w:rPr>
        <w:t>: Alle Anfragen werden von der Leuphana Universität bearbeitet. Die anderen Partner (z. B. Uni Oldenburg</w:t>
      </w:r>
      <w:r w:rsidR="00EF0557">
        <w:rPr>
          <w:lang w:val="de-DE"/>
        </w:rPr>
        <w:t>,</w:t>
      </w:r>
      <w:r>
        <w:rPr>
          <w:lang w:val="de-DE"/>
        </w:rPr>
        <w:t xml:space="preserve"> </w:t>
      </w:r>
      <w:r w:rsidR="00EF0557">
        <w:rPr>
          <w:lang w:val="de-DE"/>
        </w:rPr>
        <w:t xml:space="preserve">Uni Osnabrück </w:t>
      </w:r>
      <w:r>
        <w:rPr>
          <w:lang w:val="de-DE"/>
        </w:rPr>
        <w:t>oder ZukunftLernen) können dich nicht direkt identifizieren, sondern leiten deine Anfrage an die Leuphana zur Beantwortung weiter.</w:t>
      </w:r>
    </w:p>
    <w:p w14:paraId="18242A9B" w14:textId="77317341" w:rsidR="00075909" w:rsidRPr="00D55327" w:rsidRDefault="00164C6A">
      <w:pPr>
        <w:pStyle w:val="Flietext"/>
        <w:rPr>
          <w:lang w:val="de-DE"/>
        </w:rPr>
      </w:pPr>
      <w:r>
        <w:rPr>
          <w:lang w:val="de-DE"/>
        </w:rPr>
        <w:t xml:space="preserve">Die Adressen und Kontaktdaten der anderen Partner findest du auch unter </w:t>
      </w:r>
      <w:r w:rsidR="00D55327" w:rsidRPr="00D55327">
        <w:rPr>
          <w:lang w:val="de-DE"/>
        </w:rPr>
        <w:t>fu</w:t>
      </w:r>
      <w:r w:rsidR="00D55327">
        <w:rPr>
          <w:lang w:val="de-DE"/>
        </w:rPr>
        <w:t>ture-ed.de/</w:t>
      </w:r>
      <w:proofErr w:type="spellStart"/>
      <w:r w:rsidR="00D55327">
        <w:rPr>
          <w:lang w:val="de-DE"/>
        </w:rPr>
        <w:t>datenschutz</w:t>
      </w:r>
      <w:proofErr w:type="spellEnd"/>
    </w:p>
    <w:p w14:paraId="3E833A5A" w14:textId="77777777" w:rsidR="00075909" w:rsidRDefault="00164C6A">
      <w:pPr>
        <w:pStyle w:val="Flietext"/>
        <w:rPr>
          <w:b/>
          <w:bCs/>
          <w:lang w:val="de-DE"/>
        </w:rPr>
      </w:pPr>
      <w:r>
        <w:rPr>
          <w:b/>
          <w:bCs/>
          <w:lang w:val="de-DE"/>
        </w:rPr>
        <w:t>Wo kann ich mich beschweren?</w:t>
      </w:r>
    </w:p>
    <w:p w14:paraId="4B625175" w14:textId="77777777" w:rsidR="00075909" w:rsidRDefault="00164C6A">
      <w:pPr>
        <w:pStyle w:val="Flietext"/>
        <w:rPr>
          <w:lang w:val="de-DE"/>
        </w:rPr>
      </w:pPr>
      <w:r>
        <w:rPr>
          <w:lang w:val="de-DE"/>
        </w:rPr>
        <w:t>Wenn du denkst, dass deine Daten nicht richtig behandelt werden, kannst du dich an die Datenschutzbehörde in Niedersachsen wenden:</w:t>
      </w:r>
    </w:p>
    <w:p w14:paraId="15DBC947" w14:textId="77777777" w:rsidR="00075909" w:rsidRDefault="00164C6A">
      <w:pPr>
        <w:pStyle w:val="Flietext"/>
        <w:rPr>
          <w:b/>
          <w:bCs/>
          <w:lang w:val="de-DE"/>
        </w:rPr>
      </w:pPr>
      <w:r>
        <w:rPr>
          <w:b/>
          <w:bCs/>
          <w:lang w:val="de-DE"/>
        </w:rPr>
        <w:t>Landesbeauftragter für den Datenschutz Niedersachsen</w:t>
      </w:r>
    </w:p>
    <w:p w14:paraId="2BC55F1E" w14:textId="77777777" w:rsidR="00075909" w:rsidRDefault="00164C6A">
      <w:pPr>
        <w:pStyle w:val="Flietext"/>
        <w:spacing w:after="0"/>
        <w:rPr>
          <w:lang w:val="de-DE"/>
        </w:rPr>
      </w:pPr>
      <w:r>
        <w:rPr>
          <w:lang w:val="de-DE"/>
        </w:rPr>
        <w:t>Prinzenstraße 5</w:t>
      </w:r>
    </w:p>
    <w:p w14:paraId="4DDECFD3" w14:textId="77777777" w:rsidR="00075909" w:rsidRDefault="00164C6A">
      <w:pPr>
        <w:pStyle w:val="Flietext"/>
        <w:spacing w:after="0"/>
        <w:rPr>
          <w:lang w:val="en-US"/>
        </w:rPr>
      </w:pPr>
      <w:r>
        <w:rPr>
          <w:lang w:val="en-US"/>
        </w:rPr>
        <w:t>30159 Hannover</w:t>
      </w:r>
    </w:p>
    <w:p w14:paraId="77D7A7E4" w14:textId="77777777" w:rsidR="00075909" w:rsidRDefault="00164C6A">
      <w:pPr>
        <w:pStyle w:val="Flietext"/>
        <w:spacing w:after="0"/>
        <w:rPr>
          <w:lang w:val="en-US"/>
        </w:rPr>
      </w:pPr>
      <w:r>
        <w:rPr>
          <w:rFonts w:ascii="Segoe UI Emoji" w:hAnsi="Segoe UI Emoji" w:cs="Segoe UI Emoji"/>
          <w:lang w:val="de-DE"/>
        </w:rPr>
        <w:t>📧</w:t>
      </w:r>
      <w:r>
        <w:rPr>
          <w:lang w:val="en-US"/>
        </w:rPr>
        <w:t xml:space="preserve"> poststelle@lfd.niedersachsen.de</w:t>
      </w:r>
    </w:p>
    <w:p w14:paraId="2750D8A8" w14:textId="77777777" w:rsidR="00075909" w:rsidRDefault="00164C6A">
      <w:pPr>
        <w:pStyle w:val="Flietext"/>
        <w:rPr>
          <w:lang w:val="de-DE"/>
        </w:rPr>
      </w:pPr>
      <w:r>
        <w:rPr>
          <w:lang w:val="de-DE"/>
        </w:rPr>
        <w:t>______________________________________________________________________________________</w:t>
      </w:r>
    </w:p>
    <w:p w14:paraId="63945E33" w14:textId="77777777" w:rsidR="00075909" w:rsidRDefault="00164C6A">
      <w:pPr>
        <w:pStyle w:val="Flietext"/>
        <w:rPr>
          <w:b/>
          <w:bCs/>
          <w:lang w:val="de-DE"/>
        </w:rPr>
      </w:pPr>
      <w:r>
        <w:rPr>
          <w:b/>
          <w:bCs/>
          <w:lang w:val="de-DE"/>
        </w:rPr>
        <w:t>Kurz gesagt:</w:t>
      </w:r>
    </w:p>
    <w:p w14:paraId="4DEEBB12" w14:textId="77777777" w:rsidR="00075909" w:rsidRDefault="00164C6A">
      <w:pPr>
        <w:pStyle w:val="Flietext"/>
        <w:rPr>
          <w:lang w:val="de-DE"/>
        </w:rPr>
      </w:pPr>
      <w:r>
        <w:rPr>
          <w:lang w:val="de-DE"/>
        </w:rPr>
        <w:t xml:space="preserve">Deine Daten sind sicher. Vielen Dank, dass du mitmachst! </w:t>
      </w:r>
      <w:r>
        <w:rPr>
          <w:rFonts w:ascii="Segoe UI Emoji" w:hAnsi="Segoe UI Emoji" w:cs="Segoe UI Emoji"/>
        </w:rPr>
        <w:t>🙌</w:t>
      </w:r>
    </w:p>
    <w:p w14:paraId="5A8B74A2" w14:textId="77777777" w:rsidR="00075909" w:rsidRDefault="00164C6A">
      <w:pPr>
        <w:pStyle w:val="Flietext"/>
        <w:rPr>
          <w:lang w:val="de-DE"/>
        </w:rPr>
      </w:pPr>
      <w:r>
        <w:rPr>
          <w:lang w:val="de-DE"/>
        </w:rPr>
        <w:t xml:space="preserve">Du gibst </w:t>
      </w:r>
      <w:r>
        <w:rPr>
          <w:b/>
          <w:bCs/>
          <w:lang w:val="de-DE"/>
        </w:rPr>
        <w:t xml:space="preserve">freiwillig </w:t>
      </w:r>
      <w:r>
        <w:rPr>
          <w:lang w:val="de-DE"/>
        </w:rPr>
        <w:t>deine Zustimmung.</w:t>
      </w:r>
    </w:p>
    <w:p w14:paraId="3306558D" w14:textId="2A914E29" w:rsidR="00075909" w:rsidRDefault="00164C6A">
      <w:pPr>
        <w:pStyle w:val="Flietext"/>
        <w:rPr>
          <w:lang w:val="de-DE"/>
        </w:rPr>
      </w:pPr>
      <w:r>
        <w:rPr>
          <w:lang w:val="de-DE"/>
        </w:rPr>
        <w:t xml:space="preserve">Deine Daten sind </w:t>
      </w:r>
      <w:r w:rsidR="001153A4">
        <w:rPr>
          <w:lang w:val="de-DE"/>
        </w:rPr>
        <w:t xml:space="preserve">besonders durch das Pseudonym </w:t>
      </w:r>
      <w:r>
        <w:rPr>
          <w:b/>
          <w:bCs/>
          <w:lang w:val="de-DE"/>
        </w:rPr>
        <w:t>geschützt</w:t>
      </w:r>
      <w:r>
        <w:rPr>
          <w:lang w:val="de-DE"/>
        </w:rPr>
        <w:t>.</w:t>
      </w:r>
    </w:p>
    <w:p w14:paraId="150CCEE1" w14:textId="77777777" w:rsidR="00075909" w:rsidRDefault="00164C6A">
      <w:pPr>
        <w:pStyle w:val="Flietext"/>
        <w:rPr>
          <w:lang w:val="de-DE"/>
        </w:rPr>
      </w:pPr>
      <w:r>
        <w:rPr>
          <w:lang w:val="de-DE"/>
        </w:rPr>
        <w:t xml:space="preserve">Du kannst </w:t>
      </w:r>
      <w:r>
        <w:rPr>
          <w:b/>
          <w:bCs/>
          <w:lang w:val="de-DE"/>
        </w:rPr>
        <w:t xml:space="preserve">jederzeit </w:t>
      </w:r>
      <w:r>
        <w:rPr>
          <w:lang w:val="de-DE"/>
        </w:rPr>
        <w:t>aufhören.</w:t>
      </w:r>
    </w:p>
    <w:p w14:paraId="27693A3F" w14:textId="77777777" w:rsidR="00075909" w:rsidRDefault="00164C6A">
      <w:pPr>
        <w:pStyle w:val="Flietext"/>
        <w:rPr>
          <w:lang w:val="de-DE"/>
        </w:rPr>
      </w:pPr>
      <w:r>
        <w:rPr>
          <w:lang w:val="de-DE"/>
        </w:rPr>
        <w:t xml:space="preserve">Dein Name wird </w:t>
      </w:r>
      <w:r>
        <w:rPr>
          <w:b/>
          <w:bCs/>
          <w:lang w:val="de-DE"/>
        </w:rPr>
        <w:t xml:space="preserve">nicht </w:t>
      </w:r>
      <w:r>
        <w:rPr>
          <w:lang w:val="de-DE"/>
        </w:rPr>
        <w:t>öffentlich genannt.</w:t>
      </w:r>
    </w:p>
    <w:p w14:paraId="0AEC58AF" w14:textId="77777777" w:rsidR="00075909" w:rsidRDefault="00164C6A">
      <w:pPr>
        <w:pStyle w:val="Flietext"/>
        <w:rPr>
          <w:lang w:val="de-DE"/>
        </w:rPr>
      </w:pPr>
      <w:r>
        <w:rPr>
          <w:lang w:val="de-DE"/>
        </w:rPr>
        <w:t xml:space="preserve">Du hast </w:t>
      </w:r>
      <w:r>
        <w:rPr>
          <w:b/>
          <w:bCs/>
          <w:lang w:val="de-DE"/>
        </w:rPr>
        <w:t xml:space="preserve">alle Rechte </w:t>
      </w:r>
      <w:r>
        <w:rPr>
          <w:lang w:val="de-DE"/>
        </w:rPr>
        <w:t>– und das ohne Nachteile.</w:t>
      </w:r>
    </w:p>
    <w:p w14:paraId="2812E43A" w14:textId="77777777" w:rsidR="00075909" w:rsidRDefault="00164C6A">
      <w:pPr>
        <w:pStyle w:val="Flietext"/>
        <w:rPr>
          <w:lang w:val="de-DE"/>
        </w:rPr>
      </w:pPr>
      <w:r>
        <w:rPr>
          <w:b/>
          <w:bCs/>
          <w:lang w:val="de-DE"/>
        </w:rPr>
        <w:t xml:space="preserve">Drei Universitäten </w:t>
      </w:r>
      <w:r>
        <w:rPr>
          <w:lang w:val="de-DE"/>
        </w:rPr>
        <w:t>arbeiten gemeinsam – aber nur eine zentrale Stelle (Uni Lüneburg) wird deine Anfragen beantworten können.</w:t>
      </w:r>
    </w:p>
    <w:p w14:paraId="77CA56D0" w14:textId="77777777" w:rsidR="00075909" w:rsidRDefault="00164C6A">
      <w:pPr>
        <w:pStyle w:val="Flietext"/>
        <w:rPr>
          <w:lang w:val="de-DE"/>
        </w:rPr>
      </w:pPr>
      <w:r>
        <w:rPr>
          <w:lang w:val="de-DE"/>
        </w:rPr>
        <w:t>_____________________________________________________________________________________</w:t>
      </w:r>
    </w:p>
    <w:p w14:paraId="28717049" w14:textId="77777777" w:rsidR="00075909" w:rsidRDefault="00075909">
      <w:pPr>
        <w:pStyle w:val="Flietext"/>
        <w:rPr>
          <w:lang w:val="de-DE"/>
        </w:rPr>
      </w:pPr>
    </w:p>
    <w:p w14:paraId="22ED6AC7" w14:textId="77777777" w:rsidR="00075909" w:rsidRDefault="00164C6A">
      <w:pPr>
        <w:spacing w:line="240" w:lineRule="auto"/>
        <w:jc w:val="left"/>
        <w:rPr>
          <w:rFonts w:eastAsiaTheme="minorHAnsi" w:cstheme="minorBidi"/>
          <w:lang w:eastAsia="en-US"/>
        </w:rPr>
      </w:pPr>
      <w:r>
        <w:br w:type="page" w:clear="all"/>
      </w:r>
    </w:p>
    <w:p w14:paraId="092607FF" w14:textId="77777777" w:rsidR="00075909" w:rsidRDefault="00164C6A">
      <w:pPr>
        <w:pStyle w:val="Heading2"/>
      </w:pPr>
      <w:r>
        <w:lastRenderedPageBreak/>
        <w:t>Einwilligungserklärung Klasse 9 und 10:</w:t>
      </w:r>
    </w:p>
    <w:p w14:paraId="130D81DA" w14:textId="77777777" w:rsidR="00075909" w:rsidRDefault="00075909">
      <w:pPr>
        <w:rPr>
          <w:lang w:eastAsia="en-US"/>
        </w:rPr>
      </w:pPr>
    </w:p>
    <w:p w14:paraId="083B553A" w14:textId="77777777" w:rsidR="00075909" w:rsidRDefault="00164C6A" w:rsidP="005F4558">
      <w:pPr>
        <w:rPr>
          <w:lang w:eastAsia="en-US"/>
        </w:rPr>
      </w:pPr>
      <w:r>
        <w:rPr>
          <w:lang w:eastAsia="en-US"/>
        </w:rPr>
        <w:t xml:space="preserve">Ich bin damit einverstanden, am Forschungsprojekt </w:t>
      </w:r>
      <w:proofErr w:type="spellStart"/>
      <w:r>
        <w:rPr>
          <w:lang w:eastAsia="en-US"/>
        </w:rPr>
        <w:t>FutureEd</w:t>
      </w:r>
      <w:proofErr w:type="spellEnd"/>
      <w:r>
        <w:rPr>
          <w:lang w:eastAsia="en-US"/>
        </w:rPr>
        <w:t xml:space="preserve"> teilzunehmen.</w:t>
      </w:r>
    </w:p>
    <w:p w14:paraId="67413B0E" w14:textId="286F6FCE" w:rsidR="00075909" w:rsidRDefault="00164C6A" w:rsidP="005F4558">
      <w:pPr>
        <w:rPr>
          <w:lang w:eastAsia="en-US"/>
        </w:rPr>
      </w:pPr>
      <w:r>
        <w:rPr>
          <w:lang w:eastAsia="en-US"/>
        </w:rPr>
        <w:t xml:space="preserve">Ich willige gleichzeitig in die Verarbeitung meiner personenbezogenen Daten ein. Nähere </w:t>
      </w:r>
      <w:r w:rsidR="008A0777">
        <w:rPr>
          <w:lang w:eastAsia="en-US"/>
        </w:rPr>
        <w:t>Informationen</w:t>
      </w:r>
      <w:r>
        <w:rPr>
          <w:lang w:eastAsia="en-US"/>
        </w:rPr>
        <w:t xml:space="preserve"> hierzu sind in der Datenschutzinformation abgedruckt.</w:t>
      </w:r>
    </w:p>
    <w:p w14:paraId="4C836FA3" w14:textId="77777777" w:rsidR="00075909" w:rsidRDefault="00075909">
      <w:pPr>
        <w:rPr>
          <w:szCs w:val="24"/>
        </w:rPr>
      </w:pPr>
    </w:p>
    <w:p w14:paraId="695E9B1A" w14:textId="77777777" w:rsidR="00075909" w:rsidRDefault="00075909">
      <w:pPr>
        <w:rPr>
          <w:szCs w:val="24"/>
        </w:rPr>
      </w:pPr>
    </w:p>
    <w:p w14:paraId="6D711AF2" w14:textId="77777777" w:rsidR="00075909" w:rsidRDefault="00164C6A">
      <w:pPr>
        <w:rPr>
          <w:szCs w:val="24"/>
        </w:rPr>
      </w:pPr>
      <w:r>
        <w:rPr>
          <w:szCs w:val="24"/>
        </w:rPr>
        <w:t>_________________________</w:t>
      </w:r>
      <w:r>
        <w:rPr>
          <w:szCs w:val="24"/>
        </w:rPr>
        <w:tab/>
      </w:r>
      <w:r>
        <w:rPr>
          <w:szCs w:val="24"/>
        </w:rPr>
        <w:tab/>
        <w:t>______________________________________________________</w:t>
      </w:r>
    </w:p>
    <w:p w14:paraId="2723A256" w14:textId="77777777" w:rsidR="00075909" w:rsidRDefault="00164C6A">
      <w:pPr>
        <w:spacing w:after="120"/>
        <w:rPr>
          <w:szCs w:val="24"/>
        </w:rPr>
      </w:pPr>
      <w:r>
        <w:rPr>
          <w:szCs w:val="24"/>
        </w:rPr>
        <w:t>Ort, Datum</w:t>
      </w:r>
      <w:r>
        <w:rPr>
          <w:szCs w:val="24"/>
        </w:rPr>
        <w:tab/>
      </w:r>
      <w:r>
        <w:rPr>
          <w:szCs w:val="24"/>
        </w:rPr>
        <w:tab/>
      </w:r>
      <w:r>
        <w:rPr>
          <w:szCs w:val="24"/>
        </w:rPr>
        <w:tab/>
      </w:r>
      <w:r>
        <w:rPr>
          <w:szCs w:val="24"/>
        </w:rPr>
        <w:tab/>
      </w:r>
      <w:r>
        <w:rPr>
          <w:szCs w:val="24"/>
        </w:rPr>
        <w:tab/>
        <w:t>Unterschrift</w:t>
      </w:r>
    </w:p>
    <w:p w14:paraId="1D1790CA" w14:textId="77777777" w:rsidR="00075909" w:rsidRDefault="00075909">
      <w:pPr>
        <w:rPr>
          <w:szCs w:val="24"/>
        </w:rPr>
      </w:pPr>
    </w:p>
    <w:p w14:paraId="2C1A5D2A" w14:textId="77777777" w:rsidR="00075909" w:rsidRDefault="00164C6A">
      <w:pPr>
        <w:rPr>
          <w:szCs w:val="24"/>
        </w:rPr>
      </w:pPr>
      <w:r>
        <w:rPr>
          <w:szCs w:val="24"/>
        </w:rPr>
        <w:tab/>
      </w:r>
      <w:r>
        <w:rPr>
          <w:szCs w:val="24"/>
        </w:rPr>
        <w:tab/>
      </w:r>
      <w:r>
        <w:rPr>
          <w:szCs w:val="24"/>
        </w:rPr>
        <w:tab/>
      </w:r>
      <w:r>
        <w:rPr>
          <w:szCs w:val="24"/>
        </w:rPr>
        <w:tab/>
      </w:r>
      <w:r>
        <w:rPr>
          <w:szCs w:val="24"/>
        </w:rPr>
        <w:tab/>
      </w:r>
      <w:r>
        <w:rPr>
          <w:szCs w:val="24"/>
        </w:rPr>
        <w:tab/>
        <w:t>______________________________________________</w:t>
      </w:r>
    </w:p>
    <w:p w14:paraId="0A74EE8D" w14:textId="77777777" w:rsidR="00075909" w:rsidRDefault="00164C6A">
      <w:pPr>
        <w:shd w:val="clear" w:color="auto" w:fill="FFFFFF" w:themeFill="background1"/>
        <w:rPr>
          <w:szCs w:val="24"/>
        </w:rPr>
      </w:pPr>
      <w:r>
        <w:rPr>
          <w:szCs w:val="24"/>
        </w:rPr>
        <w:tab/>
      </w:r>
      <w:r>
        <w:rPr>
          <w:szCs w:val="24"/>
        </w:rPr>
        <w:tab/>
      </w:r>
      <w:r>
        <w:rPr>
          <w:szCs w:val="24"/>
        </w:rPr>
        <w:tab/>
      </w:r>
      <w:r>
        <w:rPr>
          <w:szCs w:val="24"/>
        </w:rPr>
        <w:tab/>
      </w:r>
      <w:r>
        <w:rPr>
          <w:szCs w:val="24"/>
        </w:rPr>
        <w:tab/>
      </w:r>
      <w:r>
        <w:rPr>
          <w:szCs w:val="24"/>
        </w:rPr>
        <w:tab/>
        <w:t xml:space="preserve">Name </w:t>
      </w:r>
      <w:proofErr w:type="spellStart"/>
      <w:r>
        <w:rPr>
          <w:szCs w:val="24"/>
        </w:rPr>
        <w:t>der:des</w:t>
      </w:r>
      <w:proofErr w:type="spellEnd"/>
      <w:r>
        <w:rPr>
          <w:szCs w:val="24"/>
        </w:rPr>
        <w:t xml:space="preserve"> Unterzeichnenden in Blockbuchstaben</w:t>
      </w:r>
    </w:p>
    <w:p w14:paraId="42F045FA" w14:textId="77777777" w:rsidR="00075909" w:rsidRDefault="00075909">
      <w:pPr>
        <w:shd w:val="clear" w:color="auto" w:fill="FFFFFF" w:themeFill="background1"/>
        <w:ind w:left="3545" w:firstLine="709"/>
        <w:rPr>
          <w:szCs w:val="24"/>
        </w:rPr>
      </w:pPr>
    </w:p>
    <w:p w14:paraId="16B96ED9" w14:textId="77777777" w:rsidR="00075909" w:rsidRDefault="00164C6A">
      <w:pPr>
        <w:shd w:val="clear" w:color="auto" w:fill="FFFFFF" w:themeFill="background1"/>
        <w:rPr>
          <w:szCs w:val="24"/>
        </w:rPr>
      </w:pPr>
      <w:r>
        <w:rPr>
          <w:noProof/>
          <w:szCs w:val="24"/>
        </w:rPr>
        <mc:AlternateContent>
          <mc:Choice Requires="wpg">
            <w:drawing>
              <wp:anchor distT="0" distB="0" distL="114300" distR="114300" simplePos="0" relativeHeight="251667456" behindDoc="0" locked="0" layoutInCell="1" allowOverlap="1" wp14:anchorId="25FEB8C7" wp14:editId="38037AB1">
                <wp:simplePos x="0" y="0"/>
                <wp:positionH relativeFrom="column">
                  <wp:posOffset>635</wp:posOffset>
                </wp:positionH>
                <wp:positionV relativeFrom="paragraph">
                  <wp:posOffset>175895</wp:posOffset>
                </wp:positionV>
                <wp:extent cx="6038850" cy="0"/>
                <wp:effectExtent l="0" t="0" r="0" b="0"/>
                <wp:wrapNone/>
                <wp:docPr id="8" name="Gerader Verbinder 8"/>
                <wp:cNvGraphicFramePr/>
                <a:graphic xmlns:a="http://schemas.openxmlformats.org/drawingml/2006/main">
                  <a:graphicData uri="http://schemas.microsoft.com/office/word/2010/wordprocessingShape">
                    <wps:wsp>
                      <wps:cNvCnPr/>
                      <wps:spPr bwMode="auto">
                        <a:xfrm>
                          <a:off x="0" y="0"/>
                          <a:ext cx="6038850" cy="0"/>
                        </a:xfrm>
                        <a:prstGeom prst="line">
                          <a:avLst/>
                        </a:prstGeom>
                        <a:ln w="19050" cap="flat" cmpd="sng" algn="ctr">
                          <a:solidFill>
                            <a:schemeClr val="dk1"/>
                          </a:solidFill>
                          <a:prstDash val="dash"/>
                          <a:round/>
                          <a:headEnd type="none" w="med" len="med"/>
                          <a:tailEnd type="none" w="med" len="med"/>
                        </a:ln>
                      </wps:spPr>
                      <wps:style>
                        <a:lnRef idx="0">
                          <a:srgbClr val="000000"/>
                        </a:lnRef>
                        <a:fillRef idx="0">
                          <a:srgbClr val="000000"/>
                        </a:fillRef>
                        <a:effectRef idx="0">
                          <a:srgbClr val="00000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7" o:spid="_x0000_s7" style="position:absolute;left:0;text-align:left;z-index:251667456;mso-wrap-distance-left:9.00pt;mso-wrap-distance-top:0.00pt;mso-wrap-distance-right:9.00pt;mso-wrap-distance-bottom:0.00pt;visibility:visible;" from="0.0pt,13.8pt" to="475.6pt,13.8pt" filled="f" strokecolor="#000000" strokeweight="1.50pt">
                <v:stroke dashstyle="dash"/>
              </v:line>
            </w:pict>
          </mc:Fallback>
        </mc:AlternateContent>
      </w:r>
    </w:p>
    <w:p w14:paraId="62DE4B4E" w14:textId="77777777" w:rsidR="00075909" w:rsidRDefault="00075909">
      <w:pPr>
        <w:shd w:val="clear" w:color="auto" w:fill="FFFFFF" w:themeFill="background1"/>
        <w:rPr>
          <w:szCs w:val="24"/>
        </w:rPr>
      </w:pPr>
    </w:p>
    <w:p w14:paraId="04FBCC53" w14:textId="77777777" w:rsidR="00075909" w:rsidRDefault="00164C6A">
      <w:pPr>
        <w:shd w:val="clear" w:color="auto" w:fill="FFFFFF" w:themeFill="background1"/>
        <w:ind w:left="3545" w:firstLine="709"/>
        <w:rPr>
          <w:b/>
          <w:bCs/>
          <w:szCs w:val="24"/>
        </w:rPr>
      </w:pPr>
      <w:r>
        <w:rPr>
          <w:b/>
          <w:bCs/>
          <w:noProof/>
          <w:szCs w:val="24"/>
        </w:rPr>
        <mc:AlternateContent>
          <mc:Choice Requires="wpg">
            <w:drawing>
              <wp:anchor distT="0" distB="0" distL="114300" distR="114300" simplePos="0" relativeHeight="251660288" behindDoc="0" locked="0" layoutInCell="1" allowOverlap="1" wp14:anchorId="7886AE51" wp14:editId="61DA4758">
                <wp:simplePos x="0" y="0"/>
                <wp:positionH relativeFrom="column">
                  <wp:posOffset>4597400</wp:posOffset>
                </wp:positionH>
                <wp:positionV relativeFrom="paragraph">
                  <wp:posOffset>18415</wp:posOffset>
                </wp:positionV>
                <wp:extent cx="0" cy="146050"/>
                <wp:effectExtent l="76200" t="0" r="57150" b="63500"/>
                <wp:wrapNone/>
                <wp:docPr id="9" name="Gerade Verbindung mit Pfeil 2"/>
                <wp:cNvGraphicFramePr/>
                <a:graphic xmlns:a="http://schemas.openxmlformats.org/drawingml/2006/main">
                  <a:graphicData uri="http://schemas.microsoft.com/office/word/2010/wordprocessingShape">
                    <wps:wsp>
                      <wps:cNvCnPr/>
                      <wps:spPr bwMode="auto">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hape 8" o:spid="_x0000_s8" o:spt="32" type="#_x0000_t32" style="position:absolute;z-index:251660288;o:allowoverlap:true;o:allowincell:true;mso-position-horizontal-relative:text;margin-left:362.00pt;mso-position-horizontal:absolute;mso-position-vertical-relative:text;margin-top:1.45pt;mso-position-vertical:absolute;width:0.00pt;height:11.50pt;mso-wrap-distance-left:9.00pt;mso-wrap-distance-top:0.00pt;mso-wrap-distance-right:9.00pt;mso-wrap-distance-bottom:0.00pt;visibility:visible;" filled="f" strokecolor="#487BB4" strokeweight="0.75pt">
                <v:stroke dashstyle="solid"/>
              </v:shape>
            </w:pict>
          </mc:Fallback>
        </mc:AlternateContent>
      </w:r>
      <w:r>
        <w:rPr>
          <w:b/>
          <w:bCs/>
          <w:noProof/>
          <w:szCs w:val="24"/>
        </w:rPr>
        <mc:AlternateContent>
          <mc:Choice Requires="wpg">
            <w:drawing>
              <wp:anchor distT="0" distB="0" distL="114300" distR="114300" simplePos="0" relativeHeight="251659264" behindDoc="0" locked="0" layoutInCell="1" allowOverlap="1" wp14:anchorId="0DEFE6CB" wp14:editId="4775BBD5">
                <wp:simplePos x="0" y="0"/>
                <wp:positionH relativeFrom="column">
                  <wp:posOffset>2769235</wp:posOffset>
                </wp:positionH>
                <wp:positionV relativeFrom="paragraph">
                  <wp:posOffset>19050</wp:posOffset>
                </wp:positionV>
                <wp:extent cx="0" cy="146050"/>
                <wp:effectExtent l="76200" t="0" r="57150" b="63500"/>
                <wp:wrapNone/>
                <wp:docPr id="10" name="Gerade Verbindung mit Pfeil 2"/>
                <wp:cNvGraphicFramePr/>
                <a:graphic xmlns:a="http://schemas.openxmlformats.org/drawingml/2006/main">
                  <a:graphicData uri="http://schemas.microsoft.com/office/word/2010/wordprocessingShape">
                    <wps:wsp>
                      <wps:cNvCnPr/>
                      <wps:spPr bwMode="auto">
                        <a:xfrm>
                          <a:off x="0" y="0"/>
                          <a:ext cx="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hape 9" o:spid="_x0000_s9" o:spt="32" type="#_x0000_t32" style="position:absolute;z-index:251659264;o:allowoverlap:true;o:allowincell:true;mso-position-horizontal-relative:text;margin-left:218.05pt;mso-position-horizontal:absolute;mso-position-vertical-relative:text;margin-top:1.50pt;mso-position-vertical:absolute;width:0.00pt;height:11.50pt;mso-wrap-distance-left:9.00pt;mso-wrap-distance-top:0.00pt;mso-wrap-distance-right:9.00pt;mso-wrap-distance-bottom:0.00pt;visibility:visible;" filled="f" strokecolor="#487BB4" strokeweight="0.75pt">
                <v:stroke dashstyle="solid"/>
              </v:shape>
            </w:pict>
          </mc:Fallback>
        </mc:AlternateContent>
      </w:r>
      <w:r>
        <w:rPr>
          <w:b/>
          <w:bCs/>
          <w:szCs w:val="24"/>
        </w:rPr>
        <w:t>(  von der Testleitung auszufüllen  )</w:t>
      </w:r>
    </w:p>
    <w:p w14:paraId="4ADA4F96" w14:textId="77777777" w:rsidR="00075909" w:rsidRDefault="00075909">
      <w:pPr>
        <w:shd w:val="clear" w:color="auto" w:fill="FFFFFF" w:themeFill="background1"/>
        <w:ind w:left="3545" w:firstLine="709"/>
        <w:rPr>
          <w:b/>
          <w:bCs/>
          <w:szCs w:val="24"/>
        </w:rPr>
      </w:pPr>
    </w:p>
    <w:p w14:paraId="342C199D" w14:textId="77777777" w:rsidR="00075909" w:rsidRDefault="00075909">
      <w:pPr>
        <w:shd w:val="clear" w:color="auto" w:fill="FFFFFF" w:themeFill="background1"/>
        <w:ind w:left="3545" w:firstLine="709"/>
        <w:rPr>
          <w:b/>
          <w:bCs/>
          <w:szCs w:val="24"/>
        </w:rPr>
      </w:pPr>
    </w:p>
    <w:p w14:paraId="1ADF79FF" w14:textId="77777777" w:rsidR="00075909" w:rsidRDefault="00075909">
      <w:pPr>
        <w:shd w:val="clear" w:color="auto" w:fill="FFFFFF" w:themeFill="background1"/>
        <w:ind w:left="3545" w:firstLine="709"/>
        <w:rPr>
          <w:b/>
          <w:bCs/>
          <w:szCs w:val="24"/>
        </w:rPr>
      </w:pPr>
    </w:p>
    <w:p w14:paraId="0A57FCF0" w14:textId="77777777" w:rsidR="00075909" w:rsidRDefault="00164C6A">
      <w:pPr>
        <w:shd w:val="clear" w:color="auto" w:fill="FFFFFF" w:themeFill="background1"/>
        <w:ind w:left="3545" w:firstLine="709"/>
        <w:rPr>
          <w:b/>
          <w:bCs/>
          <w:szCs w:val="24"/>
        </w:rPr>
      </w:pPr>
      <w:proofErr w:type="spellStart"/>
      <w:r>
        <w:rPr>
          <w:b/>
          <w:bCs/>
          <w:szCs w:val="24"/>
        </w:rPr>
        <w:t>Schüler:innen-ID</w:t>
      </w:r>
      <w:proofErr w:type="spellEnd"/>
      <w:r>
        <w:rPr>
          <w:b/>
          <w:bCs/>
          <w:szCs w:val="24"/>
        </w:rPr>
        <w:t>(Anmeldename):</w:t>
      </w:r>
    </w:p>
    <w:p w14:paraId="6C8F39BC" w14:textId="77777777" w:rsidR="00075909" w:rsidRDefault="00164C6A">
      <w:pPr>
        <w:shd w:val="clear" w:color="auto" w:fill="FFFFFF" w:themeFill="background1"/>
        <w:ind w:left="3545" w:firstLine="709"/>
        <w:rPr>
          <w:szCs w:val="24"/>
        </w:rPr>
      </w:pPr>
      <w:r>
        <w:rPr>
          <w:b/>
          <w:bCs/>
          <w:szCs w:val="24"/>
        </w:rPr>
        <w:t xml:space="preserve"> ___________________</w:t>
      </w:r>
      <w:r>
        <w:rPr>
          <w:szCs w:val="24"/>
        </w:rPr>
        <w:tab/>
      </w:r>
    </w:p>
    <w:p w14:paraId="4DA6C420" w14:textId="77777777" w:rsidR="00075909" w:rsidRDefault="00075909">
      <w:pPr>
        <w:rPr>
          <w:rStyle w:val="FlietextZchn"/>
          <w:lang w:val="de-DE"/>
        </w:rPr>
      </w:pPr>
    </w:p>
    <w:p w14:paraId="11BEEFF2" w14:textId="77777777" w:rsidR="00075909" w:rsidRDefault="00075909">
      <w:pPr>
        <w:pStyle w:val="Flietext"/>
        <w:rPr>
          <w:lang w:val="de-DE"/>
        </w:rPr>
      </w:pPr>
    </w:p>
    <w:sectPr w:rsidR="00075909">
      <w:headerReference w:type="even" r:id="rId20"/>
      <w:headerReference w:type="default" r:id="rId21"/>
      <w:footerReference w:type="even" r:id="rId22"/>
      <w:footerReference w:type="default" r:id="rId23"/>
      <w:headerReference w:type="first" r:id="rId24"/>
      <w:footerReference w:type="first" r:id="rId25"/>
      <w:pgSz w:w="11906" w:h="16838" w:orient="landscape"/>
      <w:pgMar w:top="2835" w:right="1133" w:bottom="1531" w:left="1389"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9B4F" w14:textId="77777777" w:rsidR="00815C0B" w:rsidRDefault="00815C0B">
      <w:r>
        <w:separator/>
      </w:r>
    </w:p>
  </w:endnote>
  <w:endnote w:type="continuationSeparator" w:id="0">
    <w:p w14:paraId="6B255EDE" w14:textId="77777777" w:rsidR="00815C0B" w:rsidRDefault="00815C0B">
      <w:r>
        <w:continuationSeparator/>
      </w:r>
    </w:p>
  </w:endnote>
  <w:endnote w:type="continuationNotice" w:id="1">
    <w:p w14:paraId="2DCBED3E" w14:textId="77777777" w:rsidR="00815C0B" w:rsidRDefault="00815C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 Gothic LT Std Cn">
    <w:altName w:val="Trade Gothic LT Std"/>
    <w:panose1 w:val="00000506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 Gothic Next LT Pro Cn">
    <w:panose1 w:val="020B0506040303020004"/>
    <w:charset w:val="00"/>
    <w:family w:val="swiss"/>
    <w:notTrueType/>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GothicLTStd-Cn18">
    <w:panose1 w:val="00000000000000000000"/>
    <w:charset w:val="00"/>
    <w:family w:val="auto"/>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Trade Gothic LT Std">
    <w:panose1 w:val="00000800000000000000"/>
    <w:charset w:val="00"/>
    <w:family w:val="modern"/>
    <w:notTrueType/>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ABC0" w14:textId="77777777" w:rsidR="00075909" w:rsidRDefault="0007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DE39" w14:textId="31B492AD" w:rsidR="00075909" w:rsidRDefault="00164C6A">
    <w:pPr>
      <w:pStyle w:val="Footer"/>
    </w:pPr>
    <w:r>
      <w:t xml:space="preserve">Mustervorlage Einwilligung </w:t>
    </w:r>
    <w:proofErr w:type="spellStart"/>
    <w:r>
      <w:t>FutureEd</w:t>
    </w:r>
    <w:proofErr w:type="spellEnd"/>
    <w:r>
      <w:t xml:space="preserve"> v1.</w:t>
    </w:r>
    <w:r w:rsidR="005F4558">
      <w:t>1</w:t>
    </w:r>
    <w:r>
      <w:t>_Jugendliche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FF78" w14:textId="77777777" w:rsidR="00075909" w:rsidRDefault="00075909">
    <w:pPr>
      <w:pStyle w:val="Header"/>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7718" w14:textId="77777777" w:rsidR="00815C0B" w:rsidRDefault="00815C0B">
      <w:r>
        <w:separator/>
      </w:r>
    </w:p>
  </w:footnote>
  <w:footnote w:type="continuationSeparator" w:id="0">
    <w:p w14:paraId="3678AFE7" w14:textId="77777777" w:rsidR="00815C0B" w:rsidRDefault="00815C0B">
      <w:r>
        <w:continuationSeparator/>
      </w:r>
    </w:p>
  </w:footnote>
  <w:footnote w:type="continuationNotice" w:id="1">
    <w:p w14:paraId="7223F2E4" w14:textId="77777777" w:rsidR="00815C0B" w:rsidRDefault="00815C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BC0D" w14:textId="77777777" w:rsidR="00075909" w:rsidRDefault="00164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9F1AC" w14:textId="77777777" w:rsidR="00075909" w:rsidRDefault="00075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78B0" w14:textId="77777777" w:rsidR="00075909" w:rsidRDefault="00164C6A">
    <w:pPr>
      <w:pStyle w:val="Header"/>
    </w:pPr>
    <w:r>
      <w:rPr>
        <w:noProof/>
      </w:rPr>
      <mc:AlternateContent>
        <mc:Choice Requires="wpg">
          <w:drawing>
            <wp:anchor distT="0" distB="0" distL="114300" distR="114300" simplePos="0" relativeHeight="251660288" behindDoc="0" locked="0" layoutInCell="1" allowOverlap="1" wp14:anchorId="61FFE077" wp14:editId="305319EF">
              <wp:simplePos x="0" y="0"/>
              <wp:positionH relativeFrom="column">
                <wp:posOffset>1302</wp:posOffset>
              </wp:positionH>
              <wp:positionV relativeFrom="paragraph">
                <wp:posOffset>144780</wp:posOffset>
              </wp:positionV>
              <wp:extent cx="1810740" cy="982900"/>
              <wp:effectExtent l="0" t="0" r="0" b="0"/>
              <wp:wrapThrough wrapText="bothSides">
                <wp:wrapPolygon edited="1">
                  <wp:start x="3863" y="0"/>
                  <wp:lineTo x="2046" y="2932"/>
                  <wp:lineTo x="682" y="5864"/>
                  <wp:lineTo x="0" y="10891"/>
                  <wp:lineTo x="0" y="20525"/>
                  <wp:lineTo x="21365" y="20525"/>
                  <wp:lineTo x="21365" y="12985"/>
                  <wp:lineTo x="7726" y="6702"/>
                  <wp:lineTo x="9092" y="0"/>
                  <wp:lineTo x="3863" y="0"/>
                </wp:wrapPolygon>
              </wp:wrapThrough>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a:stretch/>
                    </pic:blipFill>
                    <pic:spPr bwMode="auto">
                      <a:xfrm>
                        <a:off x="0" y="0"/>
                        <a:ext cx="1810740" cy="98290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text;margin-left:0.10pt;mso-position-horizontal:absolute;mso-position-vertical-relative:text;margin-top:11.40pt;mso-position-vertical:absolute;width:142.58pt;height:77.39pt;mso-wrap-distance-left:9.00pt;mso-wrap-distance-top:0.00pt;mso-wrap-distance-right:9.00pt;mso-wrap-distance-bottom:0.00pt;z-index:1;" wrapcoords="17884 0 9472 13574 3157 27148 0 50421 0 95023 98912 95023 98912 60116 35769 31028 42093 0 17884 0" stroked="false">
              <w10:wrap type="through"/>
              <v:imagedata r:id="rId2" o:title=""/>
              <o:lock v:ext="edit" rotation="t"/>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7F16C475" wp14:editId="277BA628">
              <wp:simplePos x="0" y="0"/>
              <wp:positionH relativeFrom="page">
                <wp:align>center</wp:align>
              </wp:positionH>
              <wp:positionV relativeFrom="paragraph">
                <wp:posOffset>-97155</wp:posOffset>
              </wp:positionV>
              <wp:extent cx="342900" cy="4591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4"/>
                      </a:xfrm>
                      <a:prstGeom prst="rect">
                        <a:avLst/>
                      </a:prstGeom>
                      <a:solidFill>
                        <a:srgbClr val="FFFFFF"/>
                      </a:solidFill>
                      <a:ln>
                        <a:noFill/>
                      </a:ln>
                    </wps:spPr>
                    <wps:txbx>
                      <w:txbxContent>
                        <w:p w14:paraId="4806D9E2" w14:textId="77777777" w:rsidR="00075909" w:rsidRDefault="00075909">
                          <w:pPr>
                            <w:pStyle w:val="Adressfeld"/>
                            <w:jc w:val="center"/>
                            <w:rPr>
                              <w:rStyle w:val="PageNumber"/>
                              <w:rFonts w:eastAsia="Calibri"/>
                              <w:sz w:val="20"/>
                            </w:rPr>
                          </w:pPr>
                        </w:p>
                        <w:p w14:paraId="49E197CE" w14:textId="77777777" w:rsidR="00075909" w:rsidRDefault="00164C6A">
                          <w:pPr>
                            <w:pStyle w:val="Adressfeld"/>
                            <w:jc w:val="center"/>
                          </w:pPr>
                          <w:r>
                            <w:rPr>
                              <w:rStyle w:val="PageNumber"/>
                              <w:rFonts w:eastAsia="Calibri"/>
                              <w:sz w:val="20"/>
                            </w:rPr>
                            <w:fldChar w:fldCharType="begin"/>
                          </w:r>
                          <w:r>
                            <w:rPr>
                              <w:rStyle w:val="PageNumber"/>
                              <w:rFonts w:eastAsia="Calibri"/>
                              <w:sz w:val="20"/>
                            </w:rPr>
                            <w:instrText xml:space="preserve"> PAGE </w:instrText>
                          </w:r>
                          <w:r>
                            <w:rPr>
                              <w:rStyle w:val="PageNumber"/>
                              <w:rFonts w:eastAsia="Calibri"/>
                              <w:sz w:val="20"/>
                            </w:rPr>
                            <w:fldChar w:fldCharType="separate"/>
                          </w:r>
                          <w:r>
                            <w:rPr>
                              <w:rStyle w:val="PageNumber"/>
                              <w:rFonts w:eastAsia="Calibri"/>
                              <w:sz w:val="20"/>
                            </w:rPr>
                            <w:t>4</w:t>
                          </w:r>
                          <w:r>
                            <w:rPr>
                              <w:rStyle w:val="PageNumber"/>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6C475"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" stroked="f">
              <v:textbox>
                <w:txbxContent>
                  <w:p w14:paraId="4806D9E2" w14:textId="77777777" w:rsidR="00075909" w:rsidRDefault="00075909">
                    <w:pPr>
                      <w:pStyle w:val="Adressfeld"/>
                      <w:jc w:val="center"/>
                      <w:rPr>
                        <w:rStyle w:val="Seitenzahl"/>
                        <w:rFonts w:eastAsia="Calibri"/>
                        <w:sz w:val="20"/>
                      </w:rPr>
                    </w:pPr>
                  </w:p>
                  <w:p w14:paraId="49E197CE" w14:textId="77777777" w:rsidR="00075909" w:rsidRDefault="00000000">
                    <w:pPr>
                      <w:pStyle w:val="Adressfeld"/>
                      <w:jc w:val="center"/>
                    </w:pPr>
                    <w:r>
                      <w:rPr>
                        <w:rStyle w:val="Seitenzahl"/>
                        <w:rFonts w:eastAsia="Calibri"/>
                        <w:sz w:val="20"/>
                      </w:rPr>
                      <w:fldChar w:fldCharType="begin"/>
                    </w:r>
                    <w:r>
                      <w:rPr>
                        <w:rStyle w:val="Seitenzahl"/>
                        <w:rFonts w:eastAsia="Calibri"/>
                        <w:sz w:val="20"/>
                      </w:rPr>
                      <w:instrText xml:space="preserve"> PAGE </w:instrText>
                    </w:r>
                    <w:r>
                      <w:rPr>
                        <w:rStyle w:val="Seitenzahl"/>
                        <w:rFonts w:eastAsia="Calibri"/>
                        <w:sz w:val="20"/>
                      </w:rPr>
                      <w:fldChar w:fldCharType="separate"/>
                    </w:r>
                    <w:r>
                      <w:rPr>
                        <w:rStyle w:val="Seitenzahl"/>
                        <w:rFonts w:eastAsia="Calibri"/>
                        <w:sz w:val="20"/>
                      </w:rPr>
                      <w:t>4</w:t>
                    </w:r>
                    <w:r>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1FAD" w14:textId="77777777" w:rsidR="00075909" w:rsidRDefault="00164C6A">
    <w:pPr>
      <w:pStyle w:val="Header"/>
    </w:pPr>
    <w:r>
      <w:rPr>
        <w:noProof/>
      </w:rPr>
      <mc:AlternateContent>
        <mc:Choice Requires="wpg">
          <w:drawing>
            <wp:anchor distT="0" distB="0" distL="114300" distR="114300" simplePos="0" relativeHeight="251659264" behindDoc="0" locked="0" layoutInCell="1" allowOverlap="1" wp14:anchorId="4DA20481" wp14:editId="5B9396A3">
              <wp:simplePos x="0" y="0"/>
              <wp:positionH relativeFrom="margin">
                <wp:posOffset>667</wp:posOffset>
              </wp:positionH>
              <wp:positionV relativeFrom="margin">
                <wp:posOffset>-1263650</wp:posOffset>
              </wp:positionV>
              <wp:extent cx="1810740" cy="982900"/>
              <wp:effectExtent l="0" t="0" r="0" b="0"/>
              <wp:wrapSquare wrapText="bothSides"/>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a:stretch/>
                    </pic:blipFill>
                    <pic:spPr bwMode="auto">
                      <a:xfrm>
                        <a:off x="0" y="0"/>
                        <a:ext cx="1810740" cy="98290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margin;margin-left:0.05pt;mso-position-horizontal:absolute;mso-position-vertical-relative:margin;margin-top:-99.50pt;mso-position-vertical:absolute;width:142.58pt;height:77.39pt;mso-wrap-distance-left:9.00pt;mso-wrap-distance-top:0.00pt;mso-wrap-distance-right:9.00pt;mso-wrap-distance-bottom:0.00pt;z-index:1;" stroked="false">
              <w10:wrap type="squar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275"/>
    <w:multiLevelType w:val="multilevel"/>
    <w:tmpl w:val="5A524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85970"/>
    <w:multiLevelType w:val="multilevel"/>
    <w:tmpl w:val="A9349D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2D6A2D"/>
    <w:multiLevelType w:val="multilevel"/>
    <w:tmpl w:val="1B0AA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03B71"/>
    <w:multiLevelType w:val="multilevel"/>
    <w:tmpl w:val="57E07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391892"/>
    <w:multiLevelType w:val="multilevel"/>
    <w:tmpl w:val="77ACA65C"/>
    <w:lvl w:ilvl="0">
      <w:start w:val="1"/>
      <w:numFmt w:val="bullet"/>
      <w:lvlText w:val="–"/>
      <w:lvlJc w:val="left"/>
      <w:pPr>
        <w:ind w:left="720" w:hanging="360"/>
      </w:pPr>
      <w:rPr>
        <w:rFonts w:ascii="Trade Gothic LT Std Cn" w:eastAsiaTheme="minorHAnsi" w:hAnsi="Trade Gothic LT Std Cn" w:cstheme="minorBidi"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762248"/>
    <w:multiLevelType w:val="multilevel"/>
    <w:tmpl w:val="AE1C0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974B77"/>
    <w:multiLevelType w:val="multilevel"/>
    <w:tmpl w:val="AC420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C7004"/>
    <w:multiLevelType w:val="multilevel"/>
    <w:tmpl w:val="20D02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3B36C1"/>
    <w:multiLevelType w:val="multilevel"/>
    <w:tmpl w:val="9942E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934FF2"/>
    <w:multiLevelType w:val="multilevel"/>
    <w:tmpl w:val="85DE1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C1913"/>
    <w:multiLevelType w:val="multilevel"/>
    <w:tmpl w:val="6D9C5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5192B"/>
    <w:multiLevelType w:val="multilevel"/>
    <w:tmpl w:val="969A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215BF"/>
    <w:multiLevelType w:val="multilevel"/>
    <w:tmpl w:val="D5F4B0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2246F"/>
    <w:multiLevelType w:val="multilevel"/>
    <w:tmpl w:val="0082E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826563"/>
    <w:multiLevelType w:val="multilevel"/>
    <w:tmpl w:val="8D7C3D7A"/>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6CB357C"/>
    <w:multiLevelType w:val="multilevel"/>
    <w:tmpl w:val="28360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BC54D0"/>
    <w:multiLevelType w:val="multilevel"/>
    <w:tmpl w:val="D7486286"/>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9ED02BE"/>
    <w:multiLevelType w:val="multilevel"/>
    <w:tmpl w:val="D5B6484C"/>
    <w:lvl w:ilvl="0">
      <w:start w:val="1"/>
      <w:numFmt w:val="decimal"/>
      <w:lvlText w:val="%1."/>
      <w:lvlJc w:val="left"/>
      <w:pPr>
        <w:tabs>
          <w:tab w:val="num" w:pos="1209"/>
        </w:tabs>
        <w:ind w:left="1209"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D9B177C"/>
    <w:multiLevelType w:val="multilevel"/>
    <w:tmpl w:val="5AEA2660"/>
    <w:lvl w:ilvl="0">
      <w:start w:val="1"/>
      <w:numFmt w:val="decimal"/>
      <w:lvlText w:val="%1."/>
      <w:lvlJc w:val="left"/>
      <w:pPr>
        <w:tabs>
          <w:tab w:val="num" w:pos="926"/>
        </w:tabs>
        <w:ind w:left="926"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EED551A"/>
    <w:multiLevelType w:val="multilevel"/>
    <w:tmpl w:val="12302C0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0" w15:restartNumberingAfterBreak="0">
    <w:nsid w:val="3FCF2383"/>
    <w:multiLevelType w:val="multilevel"/>
    <w:tmpl w:val="2168E0A8"/>
    <w:lvl w:ilvl="0">
      <w:start w:val="1"/>
      <w:numFmt w:val="bullet"/>
      <w:lvlText w:val=""/>
      <w:lvlJc w:val="left"/>
      <w:pPr>
        <w:tabs>
          <w:tab w:val="num" w:pos="643"/>
        </w:tabs>
        <w:ind w:left="643"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1A22CCE"/>
    <w:multiLevelType w:val="multilevel"/>
    <w:tmpl w:val="3014FDFE"/>
    <w:lvl w:ilvl="0">
      <w:start w:val="1"/>
      <w:numFmt w:val="bullet"/>
      <w:lvlText w:val=""/>
      <w:lvlJc w:val="left"/>
      <w:pPr>
        <w:tabs>
          <w:tab w:val="num" w:pos="1492"/>
        </w:tabs>
        <w:ind w:left="1492"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1B75516"/>
    <w:multiLevelType w:val="multilevel"/>
    <w:tmpl w:val="D20A6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EF28A1"/>
    <w:multiLevelType w:val="multilevel"/>
    <w:tmpl w:val="E5FA6CC4"/>
    <w:lvl w:ilvl="0">
      <w:start w:val="1"/>
      <w:numFmt w:val="bullet"/>
      <w:lvlText w:val="—"/>
      <w:lvlJc w:val="left"/>
      <w:pPr>
        <w:ind w:left="720" w:hanging="360"/>
      </w:pPr>
      <w:rPr>
        <w:rFonts w:ascii="Trade Gothic Next LT Pro Cn" w:eastAsia="Times New Roman" w:hAnsi="Trade Gothic Next LT Pro C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A4407C"/>
    <w:multiLevelType w:val="multilevel"/>
    <w:tmpl w:val="206C5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111D28"/>
    <w:multiLevelType w:val="multilevel"/>
    <w:tmpl w:val="7FC06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2B7E8B"/>
    <w:multiLevelType w:val="multilevel"/>
    <w:tmpl w:val="CC9AE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2C26B0"/>
    <w:multiLevelType w:val="multilevel"/>
    <w:tmpl w:val="C70A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1F1CD6"/>
    <w:multiLevelType w:val="multilevel"/>
    <w:tmpl w:val="FB7A3CE8"/>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01E6678"/>
    <w:multiLevelType w:val="multilevel"/>
    <w:tmpl w:val="A1D25D52"/>
    <w:lvl w:ilvl="0">
      <w:start w:val="1"/>
      <w:numFmt w:val="bullet"/>
      <w:lvlText w:val="–"/>
      <w:lvlJc w:val="left"/>
      <w:pPr>
        <w:ind w:left="720" w:hanging="360"/>
      </w:pPr>
      <w:rPr>
        <w:rFonts w:ascii="Trade Gothic Next LT Pro Cn" w:hAnsi="Trade Gothic Next LT Pro C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E17E98"/>
    <w:multiLevelType w:val="multilevel"/>
    <w:tmpl w:val="A1AEF8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50B3DDA"/>
    <w:multiLevelType w:val="multilevel"/>
    <w:tmpl w:val="436AC2AE"/>
    <w:lvl w:ilvl="0">
      <w:start w:val="1"/>
      <w:numFmt w:val="decimal"/>
      <w:lvlText w:val="%1."/>
      <w:lvlJc w:val="left"/>
      <w:pPr>
        <w:tabs>
          <w:tab w:val="num" w:pos="643"/>
        </w:tabs>
        <w:ind w:left="643"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50F69E8"/>
    <w:multiLevelType w:val="multilevel"/>
    <w:tmpl w:val="6F0CB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C11CD"/>
    <w:multiLevelType w:val="multilevel"/>
    <w:tmpl w:val="2F30C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68180B"/>
    <w:multiLevelType w:val="multilevel"/>
    <w:tmpl w:val="3E10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497B6B"/>
    <w:multiLevelType w:val="multilevel"/>
    <w:tmpl w:val="1736E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617FF9"/>
    <w:multiLevelType w:val="multilevel"/>
    <w:tmpl w:val="945AC9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EB3ED9"/>
    <w:multiLevelType w:val="multilevel"/>
    <w:tmpl w:val="87F8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270A28"/>
    <w:multiLevelType w:val="multilevel"/>
    <w:tmpl w:val="ABAC8838"/>
    <w:lvl w:ilvl="0">
      <w:start w:val="1"/>
      <w:numFmt w:val="bullet"/>
      <w:lvlText w:val="–"/>
      <w:lvlJc w:val="left"/>
      <w:pPr>
        <w:ind w:left="720" w:hanging="360"/>
      </w:pPr>
      <w:rPr>
        <w:rFonts w:ascii="Trade Gothic LT Std Cn" w:eastAsiaTheme="minorHAnsi" w:hAnsi="Trade Gothic LT Std Cn"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B44CFD"/>
    <w:multiLevelType w:val="multilevel"/>
    <w:tmpl w:val="74C8A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F20AD2"/>
    <w:multiLevelType w:val="multilevel"/>
    <w:tmpl w:val="A16AD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6D61BB"/>
    <w:multiLevelType w:val="multilevel"/>
    <w:tmpl w:val="2446EBD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45B88"/>
    <w:multiLevelType w:val="multilevel"/>
    <w:tmpl w:val="1D522C48"/>
    <w:lvl w:ilvl="0">
      <w:start w:val="1"/>
      <w:numFmt w:val="decimal"/>
      <w:lvlText w:val="%1."/>
      <w:lvlJc w:val="left"/>
      <w:pPr>
        <w:tabs>
          <w:tab w:val="num" w:pos="1492"/>
        </w:tabs>
        <w:ind w:left="1492"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669364314">
    <w:abstractNumId w:val="30"/>
  </w:num>
  <w:num w:numId="2" w16cid:durableId="671489762">
    <w:abstractNumId w:val="20"/>
  </w:num>
  <w:num w:numId="3" w16cid:durableId="698359190">
    <w:abstractNumId w:val="16"/>
  </w:num>
  <w:num w:numId="4" w16cid:durableId="205484023">
    <w:abstractNumId w:val="28"/>
  </w:num>
  <w:num w:numId="5" w16cid:durableId="696660527">
    <w:abstractNumId w:val="21"/>
  </w:num>
  <w:num w:numId="6" w16cid:durableId="2099861541">
    <w:abstractNumId w:val="14"/>
  </w:num>
  <w:num w:numId="7" w16cid:durableId="260184025">
    <w:abstractNumId w:val="31"/>
  </w:num>
  <w:num w:numId="8" w16cid:durableId="64039784">
    <w:abstractNumId w:val="18"/>
  </w:num>
  <w:num w:numId="9" w16cid:durableId="478112194">
    <w:abstractNumId w:val="17"/>
  </w:num>
  <w:num w:numId="10" w16cid:durableId="46032039">
    <w:abstractNumId w:val="42"/>
  </w:num>
  <w:num w:numId="11" w16cid:durableId="1065496099">
    <w:abstractNumId w:val="5"/>
  </w:num>
  <w:num w:numId="12" w16cid:durableId="198399122">
    <w:abstractNumId w:val="4"/>
  </w:num>
  <w:num w:numId="13" w16cid:durableId="1027484940">
    <w:abstractNumId w:val="23"/>
  </w:num>
  <w:num w:numId="14" w16cid:durableId="1333023745">
    <w:abstractNumId w:val="38"/>
  </w:num>
  <w:num w:numId="15" w16cid:durableId="921842439">
    <w:abstractNumId w:val="29"/>
  </w:num>
  <w:num w:numId="16" w16cid:durableId="69351439">
    <w:abstractNumId w:val="35"/>
  </w:num>
  <w:num w:numId="17" w16cid:durableId="1004624903">
    <w:abstractNumId w:val="24"/>
  </w:num>
  <w:num w:numId="18" w16cid:durableId="788277298">
    <w:abstractNumId w:val="13"/>
  </w:num>
  <w:num w:numId="19" w16cid:durableId="1862087060">
    <w:abstractNumId w:val="2"/>
  </w:num>
  <w:num w:numId="20" w16cid:durableId="721750249">
    <w:abstractNumId w:val="6"/>
  </w:num>
  <w:num w:numId="21" w16cid:durableId="1140416941">
    <w:abstractNumId w:val="37"/>
  </w:num>
  <w:num w:numId="22" w16cid:durableId="2043968653">
    <w:abstractNumId w:val="7"/>
  </w:num>
  <w:num w:numId="23" w16cid:durableId="1270702786">
    <w:abstractNumId w:val="10"/>
  </w:num>
  <w:num w:numId="24" w16cid:durableId="186724671">
    <w:abstractNumId w:val="9"/>
  </w:num>
  <w:num w:numId="25" w16cid:durableId="196823065">
    <w:abstractNumId w:val="41"/>
  </w:num>
  <w:num w:numId="26" w16cid:durableId="1635672087">
    <w:abstractNumId w:val="22"/>
  </w:num>
  <w:num w:numId="27" w16cid:durableId="1505709796">
    <w:abstractNumId w:val="36"/>
  </w:num>
  <w:num w:numId="28" w16cid:durableId="1808012059">
    <w:abstractNumId w:val="34"/>
  </w:num>
  <w:num w:numId="29" w16cid:durableId="1945189073">
    <w:abstractNumId w:val="11"/>
  </w:num>
  <w:num w:numId="30" w16cid:durableId="350617922">
    <w:abstractNumId w:val="40"/>
  </w:num>
  <w:num w:numId="31" w16cid:durableId="582375598">
    <w:abstractNumId w:val="0"/>
  </w:num>
  <w:num w:numId="32" w16cid:durableId="1507286027">
    <w:abstractNumId w:val="39"/>
  </w:num>
  <w:num w:numId="33" w16cid:durableId="558711657">
    <w:abstractNumId w:val="19"/>
  </w:num>
  <w:num w:numId="34" w16cid:durableId="372115619">
    <w:abstractNumId w:val="12"/>
  </w:num>
  <w:num w:numId="35" w16cid:durableId="645017088">
    <w:abstractNumId w:val="8"/>
  </w:num>
  <w:num w:numId="36" w16cid:durableId="1104154463">
    <w:abstractNumId w:val="25"/>
  </w:num>
  <w:num w:numId="37" w16cid:durableId="1767572338">
    <w:abstractNumId w:val="27"/>
  </w:num>
  <w:num w:numId="38" w16cid:durableId="2023310840">
    <w:abstractNumId w:val="26"/>
  </w:num>
  <w:num w:numId="39" w16cid:durableId="930503111">
    <w:abstractNumId w:val="32"/>
  </w:num>
  <w:num w:numId="40" w16cid:durableId="1027171587">
    <w:abstractNumId w:val="15"/>
  </w:num>
  <w:num w:numId="41" w16cid:durableId="1435595305">
    <w:abstractNumId w:val="3"/>
  </w:num>
  <w:num w:numId="42" w16cid:durableId="586042038">
    <w:abstractNumId w:val="33"/>
  </w:num>
  <w:num w:numId="43" w16cid:durableId="148913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09"/>
    <w:rsid w:val="00032A54"/>
    <w:rsid w:val="00075909"/>
    <w:rsid w:val="000B19EA"/>
    <w:rsid w:val="001153A4"/>
    <w:rsid w:val="00164C6A"/>
    <w:rsid w:val="0021663F"/>
    <w:rsid w:val="005067BC"/>
    <w:rsid w:val="00525970"/>
    <w:rsid w:val="005F4558"/>
    <w:rsid w:val="007C4620"/>
    <w:rsid w:val="00815C0B"/>
    <w:rsid w:val="008475B2"/>
    <w:rsid w:val="008A0777"/>
    <w:rsid w:val="009B6489"/>
    <w:rsid w:val="00AD428E"/>
    <w:rsid w:val="00B46F3F"/>
    <w:rsid w:val="00C17536"/>
    <w:rsid w:val="00D55327"/>
    <w:rsid w:val="00DD23AA"/>
    <w:rsid w:val="00EA09C3"/>
    <w:rsid w:val="00EF0557"/>
    <w:rsid w:val="00FD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1296"/>
  <w15:docId w15:val="{C262FB20-93CF-495B-B64F-F8CB2608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jc w:val="both"/>
    </w:pPr>
    <w:rPr>
      <w:rFonts w:ascii="Trade Gothic Next LT Pro Cn" w:hAnsi="Trade Gothic Next LT Pro Cn"/>
      <w:sz w:val="24"/>
      <w:szCs w:val="22"/>
    </w:rPr>
  </w:style>
  <w:style w:type="paragraph" w:styleId="Heading1">
    <w:name w:val="heading 1"/>
    <w:basedOn w:val="Normal"/>
    <w:next w:val="Normal"/>
    <w:link w:val="Heading1Char"/>
    <w:qFormat/>
    <w:pPr>
      <w:keepNext/>
      <w:outlineLvl w:val="0"/>
    </w:pPr>
    <w:rPr>
      <w:rFonts w:cs="Arial"/>
      <w:b/>
      <w:bCs/>
      <w:szCs w:val="32"/>
    </w:rPr>
  </w:style>
  <w:style w:type="paragraph" w:styleId="Heading2">
    <w:name w:val="heading 2"/>
    <w:basedOn w:val="Heading1"/>
    <w:next w:val="Normal"/>
    <w:link w:val="Heading2Char"/>
    <w:qFormat/>
    <w:pPr>
      <w:outlineLvl w:val="1"/>
    </w:pPr>
    <w:rPr>
      <w:b w:val="0"/>
      <w:bCs w:val="0"/>
      <w:iCs/>
      <w:szCs w:val="28"/>
      <w:u w:val="single"/>
    </w:rPr>
  </w:style>
  <w:style w:type="paragraph" w:styleId="Heading3">
    <w:name w:val="heading 3"/>
    <w:basedOn w:val="Heading1"/>
    <w:next w:val="Normal"/>
    <w:link w:val="Heading3Char"/>
    <w:qFormat/>
    <w:pPr>
      <w:outlineLvl w:val="2"/>
    </w:pPr>
    <w:rPr>
      <w:b w:val="0"/>
      <w:bCs w:val="0"/>
      <w:i/>
      <w:szCs w:val="26"/>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FootnoteReference">
    <w:name w:val="footnote reference"/>
    <w:uiPriority w:val="99"/>
    <w:semiHidden/>
    <w:rPr>
      <w:rFonts w:ascii="Arial" w:hAnsi="Arial"/>
      <w:sz w:val="16"/>
      <w:szCs w:val="16"/>
      <w:vertAlign w:val="superscript"/>
    </w:rPr>
  </w:style>
  <w:style w:type="paragraph" w:styleId="Footer">
    <w:name w:val="footer"/>
    <w:basedOn w:val="Normal"/>
    <w:link w:val="FooterChar1"/>
    <w:pPr>
      <w:tabs>
        <w:tab w:val="center" w:pos="4536"/>
        <w:tab w:val="left" w:pos="4820"/>
        <w:tab w:val="right" w:pos="9072"/>
      </w:tabs>
      <w:jc w:val="right"/>
    </w:pPr>
    <w:rPr>
      <w:rFonts w:eastAsia="Calibri"/>
      <w:sz w:val="16"/>
    </w:rPr>
  </w:style>
  <w:style w:type="paragraph" w:customStyle="1" w:styleId="Adressfeld">
    <w:name w:val="Adressfeld"/>
    <w:basedOn w:val="Normal"/>
    <w:pPr>
      <w:framePr w:w="4644" w:h="2492" w:hRule="exact" w:hSpace="181" w:wrap="notBeside" w:vAnchor="page" w:hAnchor="page" w:x="1390" w:y="2609"/>
    </w:pPr>
    <w:rPr>
      <w:sz w:val="18"/>
    </w:rPr>
  </w:style>
  <w:style w:type="paragraph" w:styleId="Header">
    <w:name w:val="header"/>
    <w:basedOn w:val="Normal"/>
    <w:link w:val="HeaderChar"/>
    <w:pPr>
      <w:tabs>
        <w:tab w:val="center" w:pos="4536"/>
        <w:tab w:val="right" w:pos="9072"/>
      </w:tabs>
    </w:pPr>
    <w:rPr>
      <w:sz w:val="20"/>
    </w:rPr>
  </w:style>
  <w:style w:type="character" w:customStyle="1" w:styleId="Betreffzeile">
    <w:name w:val="Betreffzeile"/>
    <w:basedOn w:val="Strong"/>
    <w:qFormat/>
    <w:rPr>
      <w:rFonts w:ascii="Trade Gothic Next LT Pro Cn" w:hAnsi="Trade Gothic Next LT Pro Cn"/>
      <w:b w:val="0"/>
      <w:bCs w:val="0"/>
      <w:sz w:val="24"/>
    </w:rPr>
  </w:style>
  <w:style w:type="paragraph" w:customStyle="1" w:styleId="Absenderlinks">
    <w:name w:val="Absender links"/>
    <w:basedOn w:val="Adressfeld"/>
    <w:pPr>
      <w:framePr w:wrap="notBeside"/>
    </w:pPr>
    <w:rPr>
      <w:sz w:val="16"/>
    </w:rPr>
  </w:style>
  <w:style w:type="paragraph" w:customStyle="1" w:styleId="Absenderdatenrechts">
    <w:name w:val="Absenderdaten rechts"/>
    <w:basedOn w:val="Absenderlinks"/>
    <w:pPr>
      <w:framePr w:w="2268" w:h="3509" w:hRule="exact" w:wrap="around" w:x="9459" w:y="2615"/>
      <w:jc w:val="left"/>
    </w:pPr>
    <w:rPr>
      <w:rFonts w:cs="TradeGothicLTStd-Cn18"/>
      <w:szCs w:val="16"/>
    </w:rPr>
  </w:style>
  <w:style w:type="paragraph" w:customStyle="1" w:styleId="Datumszeile">
    <w:name w:val="Datumszeile"/>
    <w:basedOn w:val="Normal"/>
  </w:style>
  <w:style w:type="character" w:styleId="Hyperlink">
    <w:name w:val="Hyperlink"/>
    <w:rPr>
      <w:color w:val="0000FF"/>
      <w:u w:val="single"/>
    </w:rPr>
  </w:style>
  <w:style w:type="character" w:styleId="PageNumber">
    <w:name w:val="page number"/>
    <w:rPr>
      <w:rFonts w:ascii="Trade Gothic Next LT Pro Cn" w:hAnsi="Trade Gothic Next LT Pro Cn"/>
      <w:color w:val="auto"/>
      <w:sz w:val="18"/>
      <w:szCs w:val="18"/>
    </w:rPr>
  </w:style>
  <w:style w:type="paragraph" w:styleId="TOAHeading">
    <w:name w:val="toa heading"/>
    <w:basedOn w:val="Normal"/>
    <w:next w:val="Normal"/>
    <w:semiHidden/>
    <w:pPr>
      <w:spacing w:before="120"/>
    </w:pPr>
    <w:rPr>
      <w:b/>
      <w:szCs w:val="24"/>
    </w:rPr>
  </w:style>
  <w:style w:type="paragraph" w:styleId="Title">
    <w:name w:val="Title"/>
    <w:basedOn w:val="Normal"/>
    <w:link w:val="TitleChar"/>
    <w:qFormat/>
    <w:pPr>
      <w:spacing w:before="240" w:after="60" w:line="240" w:lineRule="auto"/>
      <w:jc w:val="left"/>
      <w:outlineLvl w:val="0"/>
    </w:pPr>
    <w:rPr>
      <w:b/>
      <w:caps/>
      <w:sz w:val="40"/>
      <w:szCs w:val="32"/>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Strong">
    <w:name w:val="Strong"/>
    <w:basedOn w:val="DefaultParagraphFont"/>
    <w:qFormat/>
    <w:rPr>
      <w:b/>
      <w:bCs/>
    </w:rPr>
  </w:style>
  <w:style w:type="paragraph" w:customStyle="1" w:styleId="Flietext">
    <w:name w:val="Fließtext"/>
    <w:basedOn w:val="Normal"/>
    <w:link w:val="FlietextZchn"/>
    <w:qFormat/>
    <w:pPr>
      <w:spacing w:after="160" w:line="259" w:lineRule="auto"/>
      <w:jc w:val="left"/>
    </w:pPr>
    <w:rPr>
      <w:rFonts w:eastAsiaTheme="minorHAnsi" w:cstheme="minorBidi"/>
      <w:lang w:val="en-GB" w:eastAsia="en-US"/>
    </w:rPr>
  </w:style>
  <w:style w:type="character" w:customStyle="1" w:styleId="FlietextZchn">
    <w:name w:val="Fließtext Zchn"/>
    <w:basedOn w:val="DefaultParagraphFont"/>
    <w:link w:val="Flietext"/>
    <w:rPr>
      <w:rFonts w:ascii="Trade Gothic Next LT Pro Cn" w:eastAsiaTheme="minorHAnsi" w:hAnsi="Trade Gothic Next LT Pro Cn" w:cstheme="minorBidi"/>
      <w:sz w:val="24"/>
      <w:szCs w:val="22"/>
      <w:lang w:val="en-GB" w:eastAsia="en-US"/>
    </w:rPr>
  </w:style>
  <w:style w:type="paragraph" w:customStyle="1" w:styleId="FlietextAuszeichnungen">
    <w:name w:val="Fließtext Auszeichnungen"/>
    <w:basedOn w:val="Flietext"/>
    <w:link w:val="FlietextAuszeichnungenZchn"/>
    <w:qFormat/>
    <w:rPr>
      <w:rFonts w:ascii="Trade Gothic LT Std Light" w:hAnsi="Trade Gothic LT Std Light"/>
      <w:caps/>
    </w:rPr>
  </w:style>
  <w:style w:type="character" w:customStyle="1" w:styleId="FlietextAuszeichnungenZchn">
    <w:name w:val="Fließtext Auszeichnungen Zchn"/>
    <w:basedOn w:val="FlietextZchn"/>
    <w:link w:val="FlietextAuszeichnungen"/>
    <w:rPr>
      <w:rFonts w:ascii="Trade Gothic LT Std Light" w:eastAsiaTheme="minorHAnsi" w:hAnsi="Trade Gothic LT Std Light" w:cstheme="minorBidi"/>
      <w:caps/>
      <w:sz w:val="24"/>
      <w:szCs w:val="22"/>
      <w:lang w:val="en-GB" w:eastAsia="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Trade Gothic Next LT Pro Cn" w:hAnsi="Trade Gothic Next LT Pro Cn"/>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rade Gothic Next LT Pro Cn" w:hAnsi="Trade Gothic Next LT Pro Cn"/>
      <w:b/>
      <w:bCs/>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pPr>
      <w:spacing w:line="240" w:lineRule="auto"/>
    </w:pPr>
    <w:rPr>
      <w:sz w:val="20"/>
      <w:szCs w:val="20"/>
    </w:rPr>
  </w:style>
  <w:style w:type="character" w:customStyle="1" w:styleId="FootnoteTextChar1">
    <w:name w:val="Footnote Text Char1"/>
    <w:basedOn w:val="DefaultParagraphFont"/>
    <w:link w:val="FootnoteText"/>
    <w:uiPriority w:val="99"/>
    <w:semiHidden/>
    <w:rPr>
      <w:rFonts w:ascii="Trade Gothic Next LT Pro Cn" w:hAnsi="Trade Gothic Next LT Pro Cn"/>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Trade Gothic Next LT Pro Cn" w:hAnsi="Trade Gothic Next LT Pro Cn"/>
      <w:sz w:val="24"/>
      <w:szCs w:val="22"/>
    </w:rPr>
  </w:style>
  <w:style w:type="paragraph" w:styleId="Caption">
    <w:name w:val="caption"/>
    <w:basedOn w:val="Normal"/>
    <w:next w:val="Normal"/>
    <w:unhideWhenUsed/>
    <w:qFormat/>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25" Type="http://schemas.openxmlformats.org/officeDocument/2006/relationships/footer" Target="footer3.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uture-ed.de/datenschutz/"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8B33DBA63A146A10A25FA2368448C" ma:contentTypeVersion="13" ma:contentTypeDescription="Create a new document." ma:contentTypeScope="" ma:versionID="647bcbbe291fb04461e5352c0c5edb9e">
  <xsd:schema xmlns:xsd="http://www.w3.org/2001/XMLSchema" xmlns:xs="http://www.w3.org/2001/XMLSchema" xmlns:p="http://schemas.microsoft.com/office/2006/metadata/properties" xmlns:ns2="eac710d2-5fa3-44fb-9841-f2a3dd98db43" xmlns:ns3="d9804403-d969-4f62-9e2f-7271c52e1212" targetNamespace="http://schemas.microsoft.com/office/2006/metadata/properties" ma:root="true" ma:fieldsID="a493a6734959d3fa671e0c0fa0ef5a20" ns2:_="" ns3:_="">
    <xsd:import namespace="eac710d2-5fa3-44fb-9841-f2a3dd98db43"/>
    <xsd:import namespace="d9804403-d969-4f62-9e2f-7271c52e1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710d2-5fa3-44fb-9841-f2a3dd98d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a07055-5ffd-4acb-bc18-97989f07bc2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04403-d969-4f62-9e2f-7271c52e12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70c541-038a-44b4-ba7e-1b6b8b24fed0}" ma:internalName="TaxCatchAll" ma:showField="CatchAllData" ma:web="d9804403-d969-4f62-9e2f-7271c52e1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710d2-5fa3-44fb-9841-f2a3dd98db43">
      <Terms xmlns="http://schemas.microsoft.com/office/infopath/2007/PartnerControls"/>
    </lcf76f155ced4ddcb4097134ff3c332f>
    <TaxCatchAll xmlns="d9804403-d969-4f62-9e2f-7271c52e12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BE8A-5175-4AB7-BE3E-AA5FF8D92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710d2-5fa3-44fb-9841-f2a3dd98db43"/>
    <ds:schemaRef ds:uri="d9804403-d969-4f62-9e2f-7271c52e1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A33D7-03E5-4587-8F1B-7B2729209953}">
  <ds:schemaRefs>
    <ds:schemaRef ds:uri="http://schemas.microsoft.com/office/2006/metadata/properties"/>
    <ds:schemaRef ds:uri="http://schemas.microsoft.com/office/infopath/2007/PartnerControls"/>
    <ds:schemaRef ds:uri="eac710d2-5fa3-44fb-9841-f2a3dd98db43"/>
    <ds:schemaRef ds:uri="d9804403-d969-4f62-9e2f-7271c52e1212"/>
  </ds:schemaRefs>
</ds:datastoreItem>
</file>

<file path=customXml/itemProps3.xml><?xml version="1.0" encoding="utf-8"?>
<ds:datastoreItem xmlns:ds="http://schemas.openxmlformats.org/officeDocument/2006/customXml" ds:itemID="{2B4E98C9-BD89-4D97-8B1C-AD12DCF5B2A9}">
  <ds:schemaRefs>
    <ds:schemaRef ds:uri="http://schemas.microsoft.com/sharepoint/v3/contenttype/forms"/>
  </ds:schemaRefs>
</ds:datastoreItem>
</file>

<file path=customXml/itemProps4.xml><?xml version="1.0" encoding="utf-8"?>
<ds:datastoreItem xmlns:ds="http://schemas.openxmlformats.org/officeDocument/2006/customXml" ds:itemID="{8384EAFE-D343-455C-A257-B5620BE1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6448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SHK</dc:creator>
  <cp:keywords/>
  <dc:description/>
  <cp:lastModifiedBy>Katharina Hartmann</cp:lastModifiedBy>
  <cp:revision>6</cp:revision>
  <dcterms:created xsi:type="dcterms:W3CDTF">2026-03-16T10:43:00Z</dcterms:created>
  <dcterms:modified xsi:type="dcterms:W3CDTF">2026-04-02T05:04:00Z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0x010100FCD8B33DBA63A146A10A25FA2368448C</vt:lpwstr>
  </property>
  <property fmtid="{D5CDD505-2E9C-101B-9397-08002B2CF9AE}" pid="3" name="MediaServiceImageTags">
    <vt:lpwstr/>
  </property>
</Properties>
</file>